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C9D0" w14:textId="77777777" w:rsidR="001F286B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0AD10490" w14:textId="280EDEEE" w:rsidR="001F286B" w:rsidRPr="001F286B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28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Akmenės rajono paramos šeimai centras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(biudžetinė įstaiga; Dvaro g. 15, Agluonų k., LT-85474 Akmenės rajonas, kodas 300887060</w:t>
      </w:r>
      <w:r w:rsidR="00E324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) </w:t>
      </w:r>
      <w:r w:rsidR="009503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skelbia konkursą </w:t>
      </w:r>
      <w:r w:rsidRPr="001F28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atvejo vadybininko pareigoms užimti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(darbuotojo dirbančio 1 etatu, lygis – A2</w:t>
      </w:r>
      <w:r w:rsidR="00D704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, neterminuota darbo sutartis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). Darbo krūvis – 40 val. per savaitę.</w:t>
      </w:r>
      <w:r w:rsidR="00333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 w:rsidR="003336D2" w:rsidRPr="003336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Darbo vieta:</w:t>
      </w:r>
      <w:r w:rsidR="00333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Akmenės rajono paramos šeimai centro </w:t>
      </w:r>
      <w:r w:rsidR="00086E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Pagalbos šeimai padalinyje </w:t>
      </w:r>
      <w:r w:rsidR="008477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Akmenės seniūnijoje (adresas: Sodo g. 5, Akmenė).</w:t>
      </w:r>
    </w:p>
    <w:p w14:paraId="0FA8AD2E" w14:textId="77777777" w:rsidR="001F6D5F" w:rsidRPr="001F286B" w:rsidRDefault="00CD2874" w:rsidP="001F2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28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5087F46" w14:textId="77777777" w:rsidR="004C487F" w:rsidRDefault="00CD2874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BF7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 Darbo pobūdis:</w:t>
      </w:r>
    </w:p>
    <w:p w14:paraId="420777CC" w14:textId="77777777" w:rsidR="00E935A2" w:rsidRPr="00D56D46" w:rsidRDefault="00E935A2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38B9F02" w14:textId="77777777" w:rsidR="0027362C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poreikių vaikui ir šeimai vertinimas ir nustatymas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E5FD7A9" w14:textId="77777777" w:rsidR="008261B9" w:rsidRDefault="00BF733D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Šeimos narių įgūdžių ir motyvacijos formavimas ir stiprinimas naudotis esama pagalbos sistema, savarankiškai spręsti kylančias problemas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DE13043" w14:textId="77777777" w:rsidR="0027362C" w:rsidRDefault="00E324E9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Šeimos poreikių 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pagalbai vertinimas tarpusavio sus</w:t>
      </w:r>
      <w:r w:rsidR="0072050B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tarimo prin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ipu, įtraukiant šeim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, galimų pagalbos būdų šeimai numatymas.</w:t>
      </w:r>
    </w:p>
    <w:p w14:paraId="130520DB" w14:textId="77777777" w:rsidR="003B156E" w:rsidRDefault="00BF733D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teikėjų telkimas planuojant ir teikiant pagalbą vaikui ir jo šeimai.</w:t>
      </w:r>
    </w:p>
    <w:p w14:paraId="46CA32F9" w14:textId="77777777" w:rsidR="003B156E" w:rsidRDefault="003B156E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Atvejo nagrinėjimo posėdžių organizavimas, pagalbos šeimai planavimas kartu su šeima bei atvejo vadybos procese dalyvaujančiais asmenimis, pagalbos šeimai plano sudarymas ir įgyvendinimas.</w:t>
      </w:r>
    </w:p>
    <w:p w14:paraId="561243E3" w14:textId="77777777" w:rsidR="003B156E" w:rsidRDefault="003B156E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plano įgyvendinimo koordinavimas.</w:t>
      </w:r>
    </w:p>
    <w:p w14:paraId="15C3359B" w14:textId="77777777" w:rsidR="003B156E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Bendradarbiavimas su institucijomis, įstaigomis ir kitomis organizacijomis.</w:t>
      </w:r>
    </w:p>
    <w:p w14:paraId="7CEC427D" w14:textId="77777777" w:rsidR="002033B8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Pasiūlymų teikimas savivaldybės tarpinstitucinio bendradarbiavimo koordinatoriui dėl pagalbos vaikams ir šeimoms paslaugų poreikio užtikrinimo savivaldybėje.</w:t>
      </w:r>
    </w:p>
    <w:p w14:paraId="0EBFA4AF" w14:textId="77777777" w:rsidR="001F286B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Kitų teisės aktų ir pareigybės aprašyme nustatytų funkcijų vykdymas</w:t>
      </w:r>
      <w:r w:rsidR="00AA25B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91D7702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Socialinių paslaugų teikimo administravimas (pagalbos planų sudarymas, privalomos dokumentacij</w:t>
      </w:r>
      <w:r w:rsidR="004C487F">
        <w:rPr>
          <w:rFonts w:ascii="Times New Roman" w:eastAsia="Times New Roman" w:hAnsi="Times New Roman" w:cs="Times New Roman"/>
          <w:sz w:val="24"/>
          <w:szCs w:val="24"/>
          <w:lang w:eastAsia="lt-LT"/>
        </w:rPr>
        <w:t>os pildymas, ataskaitos ir kt.).</w:t>
      </w:r>
    </w:p>
    <w:p w14:paraId="2A6B72BA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Socialinių paslaugų teikimo</w:t>
      </w:r>
      <w:r w:rsidR="004C48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vaikui ir šeimai koordinavimas.</w:t>
      </w:r>
    </w:p>
    <w:p w14:paraId="771D0BBB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Bendradarbiavimas su kitais specialistais, galinčiais su</w:t>
      </w:r>
      <w:r w:rsidR="001F286B">
        <w:rPr>
          <w:rFonts w:ascii="Times New Roman" w:eastAsia="Times New Roman" w:hAnsi="Times New Roman" w:cs="Times New Roman"/>
          <w:sz w:val="24"/>
          <w:szCs w:val="24"/>
          <w:lang w:eastAsia="lt-LT"/>
        </w:rPr>
        <w:t>teikti pagalbą vaikui ir šeimai.</w:t>
      </w:r>
    </w:p>
    <w:p w14:paraId="3057EDAF" w14:textId="77777777" w:rsidR="001F6D5F" w:rsidRPr="00BF733D" w:rsidRDefault="001F6D5F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8462A04" w14:textId="77777777" w:rsidR="00CD2874" w:rsidRDefault="00BF733D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BF7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Reikalavimai pretendentams:</w:t>
      </w:r>
    </w:p>
    <w:p w14:paraId="76C6B451" w14:textId="77777777" w:rsidR="00E935A2" w:rsidRDefault="00E935A2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40007199" w14:textId="77777777" w:rsidR="004C487F" w:rsidRPr="00827B32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E324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Lietuvių kalbos mokėjimas pagal Lietuvos Respublikos valstybinės kalbos įstatymo numatytus </w:t>
      </w:r>
    </w:p>
    <w:p w14:paraId="6C12E341" w14:textId="77777777" w:rsidR="004C487F" w:rsidRPr="00827B32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reikalavimus.</w:t>
      </w:r>
    </w:p>
    <w:p w14:paraId="2BA52B4D" w14:textId="77777777" w:rsidR="00E324E9" w:rsidRPr="00C879B3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2. </w:t>
      </w:r>
      <w:r w:rsidR="00E324E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įgij</w:t>
      </w:r>
      <w:r w:rsidR="00827B32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ęs aukštąjį socialinio darbo (profesinio bakalauro, bakalauro, magistro) kvalifikacinį </w:t>
      </w:r>
    </w:p>
    <w:p w14:paraId="7A7AF805" w14:textId="77777777" w:rsidR="00CD2874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laipsnį  ar iki 2014 m. gruodžio 31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įgijęs  kitą  kvalifikacinį  laipsnį ( profesinio bakalauro, </w:t>
      </w:r>
    </w:p>
    <w:p w14:paraId="5A89C9DB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bakalauro, magistro) ir socialinio darbuotojo kvalifikaciją,  ar  iki 2014 m. gruodžio 31 d. įgijęs </w:t>
      </w:r>
    </w:p>
    <w:p w14:paraId="7311C214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kitą kvalifikacinį laipsnį (profesinio bakalauro, bakalauro, magistro) ir baigęs socialinio darbo </w:t>
      </w:r>
    </w:p>
    <w:p w14:paraId="0B4F6C36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>studijų programą ar įgijęs socialinės pedagogikos (bakalauro, magistro) kvalifikacinį laipsnį.</w:t>
      </w:r>
    </w:p>
    <w:p w14:paraId="00F6F94F" w14:textId="77777777" w:rsidR="004C487F" w:rsidRPr="00827B32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BF733D"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Socialinio darbo patirtis ( ne mažesnė kaip vienų metų darbo ar savanorystės dirbant su šeima</w:t>
      </w:r>
    </w:p>
    <w:p w14:paraId="1DC70D30" w14:textId="77777777" w:rsidR="00CD2874" w:rsidRPr="00827B32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ar vaikais patirtis).</w:t>
      </w:r>
    </w:p>
    <w:p w14:paraId="7851BAD5" w14:textId="77777777" w:rsidR="00CD2874" w:rsidRPr="009B06AE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Gebėjimas parinkti ir taikyti socialinio darbo metodus, 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savarankiškai organizuoti darbą.</w:t>
      </w:r>
    </w:p>
    <w:p w14:paraId="72798542" w14:textId="77777777" w:rsidR="00CD2874" w:rsidRPr="009B06AE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Gebėjimas išlaikyti pusiausvyrą 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emocinės įtampos ir streso metu.</w:t>
      </w:r>
    </w:p>
    <w:p w14:paraId="3AFA3195" w14:textId="77777777" w:rsidR="00CD2874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imas kurti tarpusavio santykius.</w:t>
      </w:r>
    </w:p>
    <w:p w14:paraId="2B4CFDAB" w14:textId="77777777" w:rsidR="004C487F" w:rsidRPr="009B06AE" w:rsidRDefault="004C487F" w:rsidP="00E324E9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. Gebėti dirbti kompiuterinėmis programomis Mi</w:t>
      </w:r>
      <w:r w:rsidR="00CF34E7">
        <w:rPr>
          <w:rFonts w:ascii="Times New Roman" w:eastAsia="Times New Roman" w:hAnsi="Times New Roman" w:cs="Times New Roman"/>
          <w:sz w:val="24"/>
          <w:szCs w:val="24"/>
          <w:lang w:eastAsia="lt-LT"/>
        </w:rPr>
        <w:t>crosoft Office (Word, Excel, Pow</w:t>
      </w:r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er Point).</w:t>
      </w:r>
    </w:p>
    <w:p w14:paraId="43AC491C" w14:textId="77777777" w:rsidR="00CD2874" w:rsidRPr="00AA25BA" w:rsidRDefault="00CD2874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7D95A8" w14:textId="77777777" w:rsidR="001F6D5F" w:rsidRPr="0027362C" w:rsidRDefault="001F6D5F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43E329BE" w14:textId="77777777" w:rsidR="00E935A2" w:rsidRDefault="0027362C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2736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Papildomi reikalavimai: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</w:t>
      </w:r>
    </w:p>
    <w:p w14:paraId="7CC54472" w14:textId="77777777" w:rsidR="00E935A2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6DFD53B" w14:textId="77777777" w:rsidR="001F6D5F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1. </w:t>
      </w:r>
      <w:r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4C487F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omunikabilumo, bendradarbiavimo įgūdžiai, tolerancija, lankstumas ir kantrybė.</w:t>
      </w:r>
    </w:p>
    <w:p w14:paraId="4404102D" w14:textId="77777777" w:rsidR="00E935A2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Mokėti  valdyti, kaupti, sisteminti informaciją, rengti išvadas bei pasiūlymus.</w:t>
      </w:r>
    </w:p>
    <w:p w14:paraId="6AED5CB8" w14:textId="77777777" w:rsidR="004F69B7" w:rsidRPr="00D56D46" w:rsidRDefault="004F69B7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B kategorijos vairuotojo pažymėjimas ir praktinė vairavimo patirtis.</w:t>
      </w:r>
    </w:p>
    <w:p w14:paraId="2F0AFEE6" w14:textId="77777777" w:rsidR="00CD2874" w:rsidRDefault="00CD2874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E1815D" w14:textId="77777777" w:rsidR="0074179D" w:rsidRDefault="0074179D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CB563" w14:textId="77777777" w:rsidR="0074179D" w:rsidRDefault="0074179D" w:rsidP="0074179D">
      <w:pPr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</w:t>
      </w:r>
    </w:p>
    <w:p w14:paraId="07376053" w14:textId="77777777" w:rsidR="004F69B7" w:rsidRPr="00CD2874" w:rsidRDefault="004F69B7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76FCF5" w14:textId="77777777" w:rsidR="00CD2874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  </w:t>
      </w:r>
      <w:r w:rsidR="004F6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="00CD2874" w:rsidRPr="00CD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Pretendentų atrankos būdas 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testas žodžiu (pokalbis).</w:t>
      </w:r>
    </w:p>
    <w:p w14:paraId="59D334AB" w14:textId="77777777" w:rsidR="004F69B7" w:rsidRDefault="00D95A3C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     </w:t>
      </w:r>
    </w:p>
    <w:p w14:paraId="16987318" w14:textId="12087A49" w:rsidR="004F69B7" w:rsidRDefault="00D95A3C" w:rsidP="0074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 w:rsidRPr="004515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 xml:space="preserve">       Darbdavio siūlomas atlyginimas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: 12</w:t>
      </w:r>
      <w:r w:rsidR="008477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62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,</w:t>
      </w:r>
      <w:r w:rsidR="008477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35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Eur neatskaičius mokesčių (koeficientas – 7,03).</w:t>
      </w:r>
    </w:p>
    <w:p w14:paraId="71841391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EF9630" w14:textId="77777777" w:rsidR="00E935A2" w:rsidRDefault="00E935A2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619AA8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Pretendentas privalo pateikti:</w:t>
      </w:r>
    </w:p>
    <w:p w14:paraId="77771C88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F8E9733" w14:textId="77777777" w:rsidR="00D56D46" w:rsidRP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1. Prašymą dalyvauti konkurse.</w:t>
      </w:r>
    </w:p>
    <w:p w14:paraId="0C4B5ADE" w14:textId="77777777" w:rsidR="004F69B7" w:rsidRDefault="00CD2874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28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2. Asmens tapatybę patvirtinantį dokumentą.</w:t>
      </w:r>
    </w:p>
    <w:p w14:paraId="41E9BA3C" w14:textId="77777777" w:rsid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F69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3. Užpildytą pretendento anketą. </w:t>
      </w:r>
    </w:p>
    <w:p w14:paraId="3E9A637E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4. Išsilavinimą patvirtinantį dokumentą ir šių dokumentų kopijas.</w:t>
      </w:r>
    </w:p>
    <w:p w14:paraId="43E7AE7E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5. Gyvenimo aprašymą (CV).</w:t>
      </w:r>
    </w:p>
    <w:p w14:paraId="2A1DE9D2" w14:textId="77777777" w:rsidR="00155E71" w:rsidRDefault="00155E7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6. Informatikos ir ryšių departamento prie Vida</w:t>
      </w:r>
      <w:r w:rsidR="00E324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 reikalų ministerijos pažymą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dėl įtariamųjų, kaltinamųjų ir nuteistųjų  registro duomenų apie fizinį asmenį.</w:t>
      </w:r>
    </w:p>
    <w:p w14:paraId="589FF328" w14:textId="48F494CF" w:rsidR="00D56D46" w:rsidRDefault="0095039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7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>. Dokumentai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priimami nuo 202</w:t>
      </w:r>
      <w:r w:rsidR="0084770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84770B">
        <w:rPr>
          <w:rFonts w:ascii="Times New Roman" w:eastAsia="Times New Roman" w:hAnsi="Times New Roman" w:cs="Times New Roman"/>
          <w:sz w:val="24"/>
          <w:szCs w:val="24"/>
          <w:lang w:eastAsia="lt-LT"/>
        </w:rPr>
        <w:t>kovo 30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iki 202</w:t>
      </w:r>
      <w:r w:rsidR="0084770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84770B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 13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CE3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elektroniniu paštu:</w:t>
      </w:r>
    </w:p>
    <w:p w14:paraId="0B402585" w14:textId="2B0CE511" w:rsidR="00193A14" w:rsidRDefault="00D7041A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" w:history="1">
        <w:r w:rsidR="00CE387E" w:rsidRPr="000961E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irena.patasiene@akmenesvaikai.lt</w:t>
        </w:r>
      </w:hyperlink>
      <w:r w:rsidR="00CE3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6EC0694" w14:textId="77777777" w:rsidR="00BF6CB0" w:rsidRDefault="00D56D46" w:rsidP="00BF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Smulkesnė informacija skelbiama: </w:t>
      </w:r>
      <w:hyperlink r:id="rId6" w:history="1">
        <w:r w:rsidR="00BF6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https://www.akmenesvaikai.lt/konkursai-i-laisvas-darbo-vietas/</w:t>
        </w:r>
      </w:hyperlink>
      <w:r w:rsidR="00BF6C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tel. 8 425 59 184, el. p. vaiku.globa@akmene.lt</w:t>
      </w:r>
    </w:p>
    <w:p w14:paraId="17C53C80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AEC116" w14:textId="77777777" w:rsidR="00D56D46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</w:p>
    <w:p w14:paraId="3F322084" w14:textId="77777777" w:rsidR="00D56D46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163249" w14:textId="77777777" w:rsidR="00D56D46" w:rsidRPr="00CD2874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B93D530" w14:textId="77777777" w:rsidR="009C6B0E" w:rsidRPr="009B06AE" w:rsidRDefault="009C6B0E">
      <w:pPr>
        <w:rPr>
          <w:rFonts w:ascii="Times New Roman" w:hAnsi="Times New Roman" w:cs="Times New Roman"/>
          <w:sz w:val="24"/>
          <w:szCs w:val="24"/>
        </w:rPr>
      </w:pPr>
    </w:p>
    <w:sectPr w:rsidR="009C6B0E" w:rsidRPr="009B06AE" w:rsidSect="008F1A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09D3"/>
    <w:multiLevelType w:val="hybridMultilevel"/>
    <w:tmpl w:val="3340A5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77F"/>
    <w:multiLevelType w:val="hybridMultilevel"/>
    <w:tmpl w:val="84260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DD8"/>
    <w:multiLevelType w:val="hybridMultilevel"/>
    <w:tmpl w:val="46C8FD6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A03BC"/>
    <w:multiLevelType w:val="hybridMultilevel"/>
    <w:tmpl w:val="06623FA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74"/>
    <w:rsid w:val="00057CDA"/>
    <w:rsid w:val="00086E62"/>
    <w:rsid w:val="000A2CBE"/>
    <w:rsid w:val="000B7F27"/>
    <w:rsid w:val="000D41A0"/>
    <w:rsid w:val="00155E71"/>
    <w:rsid w:val="001568C2"/>
    <w:rsid w:val="00193A14"/>
    <w:rsid w:val="001E667F"/>
    <w:rsid w:val="001F286B"/>
    <w:rsid w:val="001F6D5F"/>
    <w:rsid w:val="002033B8"/>
    <w:rsid w:val="0027362C"/>
    <w:rsid w:val="00316C3B"/>
    <w:rsid w:val="0032412E"/>
    <w:rsid w:val="003336D2"/>
    <w:rsid w:val="00364592"/>
    <w:rsid w:val="003A657D"/>
    <w:rsid w:val="003B156E"/>
    <w:rsid w:val="003D26C3"/>
    <w:rsid w:val="004C487F"/>
    <w:rsid w:val="004F69B7"/>
    <w:rsid w:val="00613225"/>
    <w:rsid w:val="00620D75"/>
    <w:rsid w:val="00636A5D"/>
    <w:rsid w:val="00705A99"/>
    <w:rsid w:val="0072050B"/>
    <w:rsid w:val="007251C3"/>
    <w:rsid w:val="0074179D"/>
    <w:rsid w:val="007A58EE"/>
    <w:rsid w:val="007B40D9"/>
    <w:rsid w:val="007D4B2E"/>
    <w:rsid w:val="007E631A"/>
    <w:rsid w:val="008261B9"/>
    <w:rsid w:val="00827B32"/>
    <w:rsid w:val="0084770B"/>
    <w:rsid w:val="00867901"/>
    <w:rsid w:val="008A3098"/>
    <w:rsid w:val="008D2F23"/>
    <w:rsid w:val="008F1A13"/>
    <w:rsid w:val="00950391"/>
    <w:rsid w:val="00963959"/>
    <w:rsid w:val="00964E81"/>
    <w:rsid w:val="00987E36"/>
    <w:rsid w:val="009B06AE"/>
    <w:rsid w:val="009C6B0E"/>
    <w:rsid w:val="00AA25BA"/>
    <w:rsid w:val="00AC6780"/>
    <w:rsid w:val="00B73AE8"/>
    <w:rsid w:val="00B75E52"/>
    <w:rsid w:val="00BC57E7"/>
    <w:rsid w:val="00BF4570"/>
    <w:rsid w:val="00BF6CB0"/>
    <w:rsid w:val="00BF733D"/>
    <w:rsid w:val="00C46894"/>
    <w:rsid w:val="00C879B3"/>
    <w:rsid w:val="00CD2874"/>
    <w:rsid w:val="00CE387E"/>
    <w:rsid w:val="00CF34E7"/>
    <w:rsid w:val="00D35EC9"/>
    <w:rsid w:val="00D442BA"/>
    <w:rsid w:val="00D56D46"/>
    <w:rsid w:val="00D7041A"/>
    <w:rsid w:val="00D7322B"/>
    <w:rsid w:val="00D9543E"/>
    <w:rsid w:val="00D95A3C"/>
    <w:rsid w:val="00E324E9"/>
    <w:rsid w:val="00E54FED"/>
    <w:rsid w:val="00E935A2"/>
    <w:rsid w:val="00EA6AEA"/>
    <w:rsid w:val="00F170A9"/>
    <w:rsid w:val="00F66379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4E0E"/>
  <w15:chartTrackingRefBased/>
  <w15:docId w15:val="{5DCEDED4-4A4B-46E4-A8FD-D8D05E2C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D2874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CD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D287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06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5A2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E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menesvaikai.lt/konkursai-i-laisvas-darbo-vietas/" TargetMode="External"/><Relationship Id="rId5" Type="http://schemas.openxmlformats.org/officeDocument/2006/relationships/hyperlink" Target="mailto:irena.patasiene@akmenesvaik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Vartotojas</cp:lastModifiedBy>
  <cp:revision>5</cp:revision>
  <cp:lastPrinted>2019-02-18T10:30:00Z</cp:lastPrinted>
  <dcterms:created xsi:type="dcterms:W3CDTF">2021-03-29T07:33:00Z</dcterms:created>
  <dcterms:modified xsi:type="dcterms:W3CDTF">2021-03-29T12:07:00Z</dcterms:modified>
</cp:coreProperties>
</file>