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0C" w:rsidRPr="00D968A6" w:rsidRDefault="005D1B0C" w:rsidP="00B8258C">
      <w:pPr>
        <w:keepNext/>
        <w:ind w:left="3888"/>
        <w:jc w:val="both"/>
      </w:pPr>
      <w:r w:rsidRPr="006E6269">
        <w:t xml:space="preserve">            </w:t>
      </w:r>
      <w:r w:rsidRPr="00D968A6">
        <w:t>PATVIRTINTA</w:t>
      </w:r>
    </w:p>
    <w:p w:rsidR="005D1B0C" w:rsidRPr="00D968A6" w:rsidRDefault="005D1B0C" w:rsidP="00B8258C">
      <w:pPr>
        <w:keepNext/>
        <w:jc w:val="both"/>
      </w:pPr>
      <w:r w:rsidRPr="00D968A6">
        <w:tab/>
      </w:r>
      <w:r w:rsidRPr="00D968A6">
        <w:tab/>
      </w:r>
      <w:r w:rsidRPr="00D968A6">
        <w:tab/>
        <w:t xml:space="preserve">            Akmenės rajono paramos šeimai centro direktoriaus</w:t>
      </w:r>
    </w:p>
    <w:p w:rsidR="005D1B0C" w:rsidRPr="00D968A6" w:rsidRDefault="005D1B0C" w:rsidP="00B8258C">
      <w:pPr>
        <w:keepNext/>
        <w:jc w:val="both"/>
      </w:pPr>
      <w:r w:rsidRPr="00D968A6">
        <w:tab/>
      </w:r>
      <w:r w:rsidRPr="00D968A6">
        <w:tab/>
        <w:t xml:space="preserve">      </w:t>
      </w:r>
      <w:r w:rsidR="00E94904" w:rsidRPr="00D968A6">
        <w:t xml:space="preserve">                           201</w:t>
      </w:r>
      <w:r w:rsidR="00B52AFF" w:rsidRPr="00D968A6">
        <w:t>9</w:t>
      </w:r>
      <w:r w:rsidR="00E94904" w:rsidRPr="00D968A6">
        <w:t xml:space="preserve"> m.</w:t>
      </w:r>
      <w:r w:rsidR="00C2403A" w:rsidRPr="00D968A6">
        <w:t xml:space="preserve"> </w:t>
      </w:r>
      <w:r w:rsidR="00B52AFF" w:rsidRPr="00D968A6">
        <w:t>rugpjū</w:t>
      </w:r>
      <w:r w:rsidR="00F24875" w:rsidRPr="00D968A6">
        <w:t>č</w:t>
      </w:r>
      <w:r w:rsidR="00B52AFF" w:rsidRPr="00D968A6">
        <w:t>io 20</w:t>
      </w:r>
      <w:r w:rsidR="00E94904" w:rsidRPr="00D968A6">
        <w:t xml:space="preserve">  d. įsakymu Nr. V - </w:t>
      </w:r>
      <w:r w:rsidR="00B52AFF" w:rsidRPr="00D968A6">
        <w:t>421</w:t>
      </w:r>
    </w:p>
    <w:p w:rsidR="005D1B0C" w:rsidRPr="00D968A6" w:rsidRDefault="005D1B0C" w:rsidP="00B8258C">
      <w:pPr>
        <w:jc w:val="both"/>
        <w:rPr>
          <w:b/>
        </w:rPr>
      </w:pPr>
    </w:p>
    <w:p w:rsidR="009F3430" w:rsidRPr="00D968A6" w:rsidRDefault="009F3430" w:rsidP="00B8258C">
      <w:pPr>
        <w:jc w:val="center"/>
        <w:rPr>
          <w:b/>
        </w:rPr>
      </w:pPr>
      <w:r w:rsidRPr="00D968A6">
        <w:rPr>
          <w:b/>
        </w:rPr>
        <w:t>AKMENĖS RAJONO PARAMOS ŠEIMAI CENTRO GLOBOS CENTRO</w:t>
      </w:r>
      <w:r w:rsidR="005D1B0C" w:rsidRPr="00D968A6">
        <w:rPr>
          <w:b/>
        </w:rPr>
        <w:t xml:space="preserve"> DARBO</w:t>
      </w:r>
      <w:r w:rsidRPr="00D968A6">
        <w:rPr>
          <w:b/>
        </w:rPr>
        <w:t xml:space="preserve"> TVARKOS TAISYKLĖS</w:t>
      </w:r>
    </w:p>
    <w:p w:rsidR="009F3430" w:rsidRPr="00D968A6" w:rsidRDefault="009F3430" w:rsidP="00B8258C">
      <w:pPr>
        <w:jc w:val="both"/>
        <w:rPr>
          <w:b/>
        </w:rPr>
      </w:pPr>
    </w:p>
    <w:p w:rsidR="00D11AC0" w:rsidRPr="00D968A6" w:rsidRDefault="00D11AC0" w:rsidP="00D11AC0">
      <w:pPr>
        <w:tabs>
          <w:tab w:val="left" w:pos="709"/>
        </w:tabs>
        <w:ind w:left="720"/>
        <w:jc w:val="center"/>
        <w:rPr>
          <w:b/>
        </w:rPr>
      </w:pPr>
      <w:r w:rsidRPr="00D968A6">
        <w:rPr>
          <w:b/>
        </w:rPr>
        <w:t>I SKYRIUS</w:t>
      </w:r>
    </w:p>
    <w:p w:rsidR="009F3430" w:rsidRPr="00D968A6" w:rsidRDefault="009F3430" w:rsidP="00D5121D">
      <w:pPr>
        <w:tabs>
          <w:tab w:val="left" w:pos="709"/>
        </w:tabs>
        <w:ind w:left="720"/>
        <w:jc w:val="center"/>
        <w:rPr>
          <w:b/>
        </w:rPr>
      </w:pPr>
      <w:r w:rsidRPr="00D968A6">
        <w:rPr>
          <w:b/>
        </w:rPr>
        <w:t>BENDROSIOS NUOSTATOS</w:t>
      </w:r>
    </w:p>
    <w:p w:rsidR="009F3430" w:rsidRPr="00D968A6" w:rsidRDefault="009F3430" w:rsidP="00B8258C">
      <w:pPr>
        <w:numPr>
          <w:ilvl w:val="0"/>
          <w:numId w:val="2"/>
        </w:numPr>
        <w:tabs>
          <w:tab w:val="left" w:pos="0"/>
          <w:tab w:val="left" w:pos="567"/>
        </w:tabs>
        <w:ind w:left="0" w:firstLine="0"/>
        <w:jc w:val="both"/>
      </w:pPr>
      <w:r w:rsidRPr="00D968A6">
        <w:t>Akmenės rajono paramos šeimai centras savo veikloje vadovaujasi Lietuvos Respublikos Konstitucija, Jungtinių Tautų vaiko teisių konvencija, Lietuvos Respublikos tarptautinėmis sutartimis, Lietuvos Respublikos civiliniu kodeksu, Lietuvos Respublikos vietos savivaldos įstatymu, Lietuvos Respublikos vaiko teisių apsaugos pagrindų įstatymu, Lietuvos Respublikos socialinių paslaugų įstatymu, Biudžetinių įstaigų ir kitais įstatymais, Vyriausybės nutarimais, Socialinės apsaugos ir darbo ministerijos teisės aktais bei kitais teisės aktais, Savivaldybės tarybos sprendimais, mero potvarkiais, savivaldybės administracijos direktoriaus ir administracijos direktoriaus pavaduotojo įsakymais, kitais teisės aktais</w:t>
      </w:r>
      <w:r w:rsidR="00EF3EBD" w:rsidRPr="00D968A6">
        <w:t xml:space="preserve"> bei įstaigos nuostatais, </w:t>
      </w:r>
      <w:r w:rsidRPr="00D968A6">
        <w:rPr>
          <w:bCs/>
        </w:rPr>
        <w:t>Globos centro veiklos k</w:t>
      </w:r>
      <w:r w:rsidR="00EF3EBD" w:rsidRPr="00D968A6">
        <w:rPr>
          <w:bCs/>
        </w:rPr>
        <w:t>okybės vertinimo tvarkos aprašu,</w:t>
      </w:r>
      <w:r w:rsidRPr="00D968A6">
        <w:rPr>
          <w:bCs/>
        </w:rPr>
        <w:t xml:space="preserve"> Globos centro veiklos ir vaiko budinčio globotojo vykdomosios priežiūros organizavimo ir ko</w:t>
      </w:r>
      <w:r w:rsidR="00EF3EBD" w:rsidRPr="00D968A6">
        <w:rPr>
          <w:bCs/>
        </w:rPr>
        <w:t>kybės priežiūros tvarkos aprašu,</w:t>
      </w:r>
      <w:r w:rsidRPr="00D968A6">
        <w:rPr>
          <w:bCs/>
        </w:rPr>
        <w:t xml:space="preserve"> Vaiko laikinosios globos (rūpybos) nuostatais; Vaiko globos organizavimo nuostatais.</w:t>
      </w:r>
    </w:p>
    <w:p w:rsidR="00D11AC0" w:rsidRPr="00D968A6" w:rsidRDefault="00D11AC0" w:rsidP="00D11AC0">
      <w:pPr>
        <w:tabs>
          <w:tab w:val="left" w:pos="0"/>
          <w:tab w:val="left" w:pos="567"/>
          <w:tab w:val="left" w:pos="709"/>
        </w:tabs>
        <w:ind w:left="720"/>
        <w:jc w:val="center"/>
      </w:pPr>
      <w:r w:rsidRPr="00D968A6">
        <w:rPr>
          <w:b/>
        </w:rPr>
        <w:t>II SKYRIUS</w:t>
      </w:r>
    </w:p>
    <w:p w:rsidR="009F3430" w:rsidRPr="00D968A6" w:rsidRDefault="009F3430" w:rsidP="00D11AC0">
      <w:pPr>
        <w:tabs>
          <w:tab w:val="left" w:pos="0"/>
          <w:tab w:val="left" w:pos="567"/>
          <w:tab w:val="left" w:pos="709"/>
        </w:tabs>
        <w:ind w:left="720"/>
        <w:jc w:val="center"/>
      </w:pPr>
      <w:r w:rsidRPr="00D968A6">
        <w:rPr>
          <w:b/>
        </w:rPr>
        <w:t>GLOBOS CENTRAS</w:t>
      </w:r>
    </w:p>
    <w:p w:rsidR="009F3430" w:rsidRPr="00D968A6" w:rsidRDefault="009F3430" w:rsidP="00B8258C">
      <w:pPr>
        <w:numPr>
          <w:ilvl w:val="0"/>
          <w:numId w:val="2"/>
        </w:numPr>
        <w:tabs>
          <w:tab w:val="left" w:pos="0"/>
          <w:tab w:val="left" w:pos="360"/>
          <w:tab w:val="left" w:pos="567"/>
        </w:tabs>
        <w:ind w:left="0" w:firstLine="0"/>
        <w:jc w:val="both"/>
      </w:pPr>
      <w:r w:rsidRPr="00D968A6">
        <w:t>Akmenės rajono paramos šeimai centro (toliau – Centras) nuostatuose numatyta, kad Centras yra mišrių bendruomeninių socialinių paslaugų  įstaiga, kurios vienas iš struktūrinių padalinių yra Globos</w:t>
      </w:r>
      <w:r w:rsidR="00EF3EBD" w:rsidRPr="00D968A6">
        <w:t xml:space="preserve"> </w:t>
      </w:r>
      <w:r w:rsidRPr="00D968A6">
        <w:t xml:space="preserve">centras. </w:t>
      </w:r>
    </w:p>
    <w:p w:rsidR="009F3430" w:rsidRPr="00D968A6" w:rsidRDefault="009F3430" w:rsidP="00B8258C">
      <w:pPr>
        <w:numPr>
          <w:ilvl w:val="0"/>
          <w:numId w:val="2"/>
        </w:numPr>
        <w:tabs>
          <w:tab w:val="left" w:pos="0"/>
          <w:tab w:val="left" w:pos="360"/>
          <w:tab w:val="left" w:pos="567"/>
        </w:tabs>
        <w:ind w:left="0" w:firstLine="0"/>
        <w:jc w:val="both"/>
      </w:pPr>
      <w:r w:rsidRPr="00D968A6">
        <w:rPr>
          <w:rFonts w:eastAsia="Calibri"/>
        </w:rPr>
        <w:t xml:space="preserve">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 </w:t>
      </w:r>
    </w:p>
    <w:p w:rsidR="009F3430" w:rsidRPr="00D968A6" w:rsidRDefault="009F3430" w:rsidP="00B8258C">
      <w:pPr>
        <w:numPr>
          <w:ilvl w:val="0"/>
          <w:numId w:val="2"/>
        </w:numPr>
        <w:tabs>
          <w:tab w:val="left" w:pos="0"/>
          <w:tab w:val="left" w:pos="360"/>
          <w:tab w:val="left" w:pos="567"/>
        </w:tabs>
        <w:ind w:left="0" w:firstLine="0"/>
        <w:jc w:val="both"/>
      </w:pPr>
      <w:r w:rsidRPr="00D968A6">
        <w:rPr>
          <w:rFonts w:eastAsia="Calibri"/>
        </w:rPr>
        <w:t>Globos centro padalinyje dirba tarnybos atestuotas asmuo, socialinis darbuotojas atliekantis globos koordinatoriaus funkcijas ir psichologas.</w:t>
      </w:r>
    </w:p>
    <w:p w:rsidR="009F3430" w:rsidRPr="00D968A6" w:rsidRDefault="009F3430" w:rsidP="00B8258C">
      <w:pPr>
        <w:numPr>
          <w:ilvl w:val="0"/>
          <w:numId w:val="2"/>
        </w:numPr>
        <w:tabs>
          <w:tab w:val="left" w:pos="0"/>
          <w:tab w:val="left" w:pos="360"/>
          <w:tab w:val="left" w:pos="567"/>
        </w:tabs>
        <w:ind w:left="0" w:firstLine="0"/>
        <w:jc w:val="both"/>
      </w:pPr>
      <w:r w:rsidRPr="00D968A6">
        <w:t>Direktorius tvirtina darbuotojų priskyrimą dirbti Globos centre.</w:t>
      </w:r>
    </w:p>
    <w:p w:rsidR="009F3430" w:rsidRPr="00D968A6" w:rsidRDefault="009F3430" w:rsidP="00B8258C">
      <w:pPr>
        <w:numPr>
          <w:ilvl w:val="0"/>
          <w:numId w:val="2"/>
        </w:numPr>
        <w:tabs>
          <w:tab w:val="left" w:pos="0"/>
          <w:tab w:val="left" w:pos="360"/>
          <w:tab w:val="left" w:pos="567"/>
        </w:tabs>
        <w:ind w:left="0" w:firstLine="0"/>
        <w:jc w:val="both"/>
      </w:pPr>
      <w:r w:rsidRPr="00D968A6">
        <w:t>Globos centras veikia pagal Centro nuostatus ir atsako pagal Centro prievoles.</w:t>
      </w:r>
    </w:p>
    <w:p w:rsidR="00D11AC0" w:rsidRPr="00D968A6" w:rsidRDefault="00D11AC0" w:rsidP="00D11AC0">
      <w:pPr>
        <w:pStyle w:val="Sraopastraipa"/>
        <w:tabs>
          <w:tab w:val="left" w:pos="0"/>
          <w:tab w:val="left" w:pos="360"/>
          <w:tab w:val="left" w:pos="567"/>
        </w:tabs>
        <w:jc w:val="center"/>
        <w:rPr>
          <w:rFonts w:ascii="Times New Roman" w:hAnsi="Times New Roman"/>
          <w:b/>
          <w:caps/>
          <w:sz w:val="24"/>
          <w:szCs w:val="24"/>
        </w:rPr>
      </w:pPr>
      <w:r w:rsidRPr="00D968A6">
        <w:rPr>
          <w:rFonts w:ascii="Times New Roman" w:hAnsi="Times New Roman"/>
          <w:b/>
          <w:caps/>
          <w:sz w:val="24"/>
          <w:szCs w:val="24"/>
        </w:rPr>
        <w:t>III SKYRIUS</w:t>
      </w:r>
    </w:p>
    <w:p w:rsidR="00EC1149" w:rsidRPr="00D968A6" w:rsidRDefault="00EC1149" w:rsidP="00D11AC0">
      <w:pPr>
        <w:pStyle w:val="Sraopastraipa"/>
        <w:tabs>
          <w:tab w:val="left" w:pos="0"/>
          <w:tab w:val="left" w:pos="360"/>
          <w:tab w:val="left" w:pos="567"/>
        </w:tabs>
        <w:jc w:val="center"/>
        <w:rPr>
          <w:rFonts w:ascii="Times New Roman" w:hAnsi="Times New Roman"/>
          <w:b/>
          <w:caps/>
          <w:sz w:val="24"/>
          <w:szCs w:val="24"/>
        </w:rPr>
      </w:pPr>
      <w:r w:rsidRPr="00D968A6">
        <w:rPr>
          <w:rFonts w:ascii="Times New Roman" w:hAnsi="Times New Roman"/>
          <w:b/>
          <w:caps/>
          <w:sz w:val="24"/>
          <w:szCs w:val="24"/>
        </w:rPr>
        <w:t>TeikiamoS paslaugos</w:t>
      </w:r>
    </w:p>
    <w:p w:rsidR="00992747" w:rsidRPr="00D968A6" w:rsidRDefault="00992747" w:rsidP="00FF69F3">
      <w:pPr>
        <w:pStyle w:val="Sraopastraipa"/>
        <w:widowControl w:val="0"/>
        <w:numPr>
          <w:ilvl w:val="0"/>
          <w:numId w:val="2"/>
        </w:numPr>
        <w:shd w:val="clear" w:color="auto" w:fill="FFFFFF"/>
        <w:tabs>
          <w:tab w:val="left" w:pos="426"/>
        </w:tabs>
        <w:ind w:left="0" w:firstLine="0"/>
        <w:jc w:val="both"/>
        <w:rPr>
          <w:rFonts w:ascii="Times New Roman" w:hAnsi="Times New Roman"/>
          <w:sz w:val="24"/>
          <w:szCs w:val="24"/>
        </w:rPr>
      </w:pPr>
      <w:r w:rsidRPr="00D968A6">
        <w:rPr>
          <w:rFonts w:ascii="Times New Roman" w:hAnsi="Times New Roman"/>
          <w:sz w:val="24"/>
          <w:szCs w:val="24"/>
        </w:rPr>
        <w:t>Globos centre teikiamos paslaugos budintiems</w:t>
      </w:r>
      <w:r w:rsidR="00D331DC" w:rsidRPr="00D968A6">
        <w:rPr>
          <w:rFonts w:ascii="Times New Roman" w:hAnsi="Times New Roman"/>
          <w:sz w:val="24"/>
          <w:szCs w:val="24"/>
        </w:rPr>
        <w:t xml:space="preserve"> globotoj</w:t>
      </w:r>
      <w:r w:rsidRPr="00D968A6">
        <w:rPr>
          <w:rFonts w:ascii="Times New Roman" w:hAnsi="Times New Roman"/>
          <w:sz w:val="24"/>
          <w:szCs w:val="24"/>
        </w:rPr>
        <w:t>ams, globėjams</w:t>
      </w:r>
      <w:r w:rsidR="00253DBF" w:rsidRPr="00D968A6">
        <w:rPr>
          <w:rFonts w:ascii="Times New Roman" w:hAnsi="Times New Roman"/>
          <w:sz w:val="24"/>
          <w:szCs w:val="24"/>
        </w:rPr>
        <w:t>, nesusijusiems giminystės ryšiais</w:t>
      </w:r>
      <w:r w:rsidRPr="00D968A6">
        <w:rPr>
          <w:rFonts w:ascii="Times New Roman" w:hAnsi="Times New Roman"/>
          <w:sz w:val="24"/>
          <w:szCs w:val="24"/>
        </w:rPr>
        <w:t>, globėjams giminaičiams, įtėviams, šeimynų dalyviams, bendruomeninių vaikų globos namų darbuotojams.</w:t>
      </w:r>
    </w:p>
    <w:p w:rsidR="002C3286" w:rsidRPr="00D968A6" w:rsidRDefault="002C3286" w:rsidP="00FF69F3">
      <w:pPr>
        <w:pStyle w:val="Sraopastraipa"/>
        <w:widowControl w:val="0"/>
        <w:numPr>
          <w:ilvl w:val="0"/>
          <w:numId w:val="2"/>
        </w:numPr>
        <w:shd w:val="clear" w:color="auto" w:fill="FFFFFF"/>
        <w:tabs>
          <w:tab w:val="left" w:pos="426"/>
        </w:tabs>
        <w:ind w:left="0" w:firstLine="0"/>
        <w:jc w:val="both"/>
        <w:rPr>
          <w:rFonts w:ascii="Times New Roman" w:hAnsi="Times New Roman"/>
          <w:sz w:val="24"/>
          <w:szCs w:val="24"/>
        </w:rPr>
      </w:pPr>
      <w:r w:rsidRPr="00D968A6">
        <w:rPr>
          <w:rFonts w:ascii="Times New Roman" w:hAnsi="Times New Roman"/>
          <w:sz w:val="24"/>
          <w:szCs w:val="24"/>
        </w:rPr>
        <w:t>Teikiamos paslaugos:</w:t>
      </w:r>
    </w:p>
    <w:p w:rsidR="00CA1B0B" w:rsidRPr="00D968A6" w:rsidRDefault="002C3286" w:rsidP="00E77B05">
      <w:pPr>
        <w:pStyle w:val="Sraopastraipa"/>
        <w:widowControl w:val="0"/>
        <w:numPr>
          <w:ilvl w:val="1"/>
          <w:numId w:val="2"/>
        </w:numPr>
        <w:shd w:val="clear" w:color="auto" w:fill="FFFFFF"/>
        <w:tabs>
          <w:tab w:val="left" w:pos="993"/>
        </w:tabs>
        <w:ind w:left="0" w:firstLine="284"/>
        <w:jc w:val="both"/>
        <w:rPr>
          <w:rFonts w:ascii="Times New Roman" w:hAnsi="Times New Roman"/>
          <w:sz w:val="24"/>
          <w:szCs w:val="24"/>
        </w:rPr>
      </w:pPr>
      <w:r w:rsidRPr="00D968A6">
        <w:rPr>
          <w:rFonts w:ascii="Times New Roman" w:hAnsi="Times New Roman"/>
          <w:sz w:val="24"/>
          <w:szCs w:val="24"/>
        </w:rPr>
        <w:t>Bendrosio</w:t>
      </w:r>
      <w:r w:rsidR="00CA1B0B" w:rsidRPr="00D968A6">
        <w:rPr>
          <w:rFonts w:ascii="Times New Roman" w:hAnsi="Times New Roman"/>
          <w:sz w:val="24"/>
          <w:szCs w:val="24"/>
        </w:rPr>
        <w:t>s socialinės paslaugos:</w:t>
      </w:r>
    </w:p>
    <w:p w:rsidR="00CA1B0B" w:rsidRPr="00D968A6" w:rsidRDefault="00CA1B0B" w:rsidP="00E77B05">
      <w:pPr>
        <w:pStyle w:val="Sraopastraipa"/>
        <w:widowControl w:val="0"/>
        <w:numPr>
          <w:ilvl w:val="2"/>
          <w:numId w:val="2"/>
        </w:numPr>
        <w:shd w:val="clear" w:color="auto" w:fill="FFFFFF"/>
        <w:tabs>
          <w:tab w:val="left" w:pos="851"/>
          <w:tab w:val="left" w:pos="1134"/>
          <w:tab w:val="left" w:pos="1701"/>
        </w:tabs>
        <w:ind w:left="0" w:firstLine="567"/>
        <w:jc w:val="both"/>
        <w:rPr>
          <w:rFonts w:ascii="Times New Roman" w:hAnsi="Times New Roman"/>
          <w:sz w:val="24"/>
          <w:szCs w:val="24"/>
        </w:rPr>
      </w:pPr>
      <w:r w:rsidRPr="00D968A6">
        <w:rPr>
          <w:rFonts w:ascii="Times New Roman" w:hAnsi="Times New Roman"/>
          <w:sz w:val="24"/>
          <w:szCs w:val="24"/>
        </w:rPr>
        <w:t>informavimas;</w:t>
      </w:r>
    </w:p>
    <w:p w:rsidR="00CA1B0B" w:rsidRPr="00D968A6" w:rsidRDefault="00CA1B0B" w:rsidP="00E77B05">
      <w:pPr>
        <w:pStyle w:val="Sraopastraipa"/>
        <w:widowControl w:val="0"/>
        <w:numPr>
          <w:ilvl w:val="2"/>
          <w:numId w:val="2"/>
        </w:numPr>
        <w:shd w:val="clear" w:color="auto" w:fill="FFFFFF"/>
        <w:tabs>
          <w:tab w:val="left" w:pos="851"/>
          <w:tab w:val="left" w:pos="1701"/>
        </w:tabs>
        <w:ind w:left="0" w:firstLine="567"/>
        <w:jc w:val="both"/>
        <w:rPr>
          <w:rFonts w:ascii="Times New Roman" w:hAnsi="Times New Roman"/>
          <w:sz w:val="24"/>
          <w:szCs w:val="24"/>
        </w:rPr>
      </w:pPr>
      <w:r w:rsidRPr="00D968A6">
        <w:rPr>
          <w:rFonts w:ascii="Times New Roman" w:hAnsi="Times New Roman"/>
          <w:sz w:val="24"/>
          <w:szCs w:val="24"/>
        </w:rPr>
        <w:t>konsultavimas;</w:t>
      </w:r>
    </w:p>
    <w:p w:rsidR="00CA1B0B" w:rsidRPr="00D968A6" w:rsidRDefault="00CA1B0B" w:rsidP="00E77B05">
      <w:pPr>
        <w:pStyle w:val="Sraopastraipa"/>
        <w:widowControl w:val="0"/>
        <w:numPr>
          <w:ilvl w:val="2"/>
          <w:numId w:val="2"/>
        </w:numPr>
        <w:shd w:val="clear" w:color="auto" w:fill="FFFFFF"/>
        <w:tabs>
          <w:tab w:val="left" w:pos="851"/>
          <w:tab w:val="left" w:pos="1701"/>
        </w:tabs>
        <w:ind w:left="0" w:firstLine="567"/>
        <w:jc w:val="both"/>
        <w:rPr>
          <w:rFonts w:ascii="Times New Roman" w:hAnsi="Times New Roman"/>
          <w:sz w:val="24"/>
          <w:szCs w:val="24"/>
        </w:rPr>
      </w:pPr>
      <w:r w:rsidRPr="00D968A6">
        <w:rPr>
          <w:rFonts w:ascii="Times New Roman" w:hAnsi="Times New Roman"/>
          <w:sz w:val="24"/>
          <w:szCs w:val="24"/>
        </w:rPr>
        <w:t>tarpininkavimas ir atstovavimas;</w:t>
      </w:r>
    </w:p>
    <w:p w:rsidR="00CA1B0B" w:rsidRPr="00D968A6" w:rsidRDefault="00CA1B0B" w:rsidP="00E77B05">
      <w:pPr>
        <w:pStyle w:val="Sraopastraipa"/>
        <w:widowControl w:val="0"/>
        <w:numPr>
          <w:ilvl w:val="2"/>
          <w:numId w:val="2"/>
        </w:numPr>
        <w:shd w:val="clear" w:color="auto" w:fill="FFFFFF"/>
        <w:tabs>
          <w:tab w:val="left" w:pos="851"/>
          <w:tab w:val="left" w:pos="1701"/>
        </w:tabs>
        <w:ind w:left="0" w:firstLine="567"/>
        <w:jc w:val="both"/>
        <w:rPr>
          <w:rFonts w:ascii="Times New Roman" w:hAnsi="Times New Roman"/>
          <w:sz w:val="24"/>
          <w:szCs w:val="24"/>
        </w:rPr>
      </w:pPr>
      <w:r w:rsidRPr="00D968A6">
        <w:rPr>
          <w:rFonts w:ascii="Times New Roman" w:hAnsi="Times New Roman"/>
          <w:sz w:val="24"/>
          <w:szCs w:val="24"/>
        </w:rPr>
        <w:t xml:space="preserve"> transporto organizavimas;</w:t>
      </w:r>
    </w:p>
    <w:p w:rsidR="00CA1B0B" w:rsidRPr="00D968A6" w:rsidRDefault="00CA1B0B" w:rsidP="00E77B05">
      <w:pPr>
        <w:pStyle w:val="Sraopastraipa"/>
        <w:widowControl w:val="0"/>
        <w:numPr>
          <w:ilvl w:val="2"/>
          <w:numId w:val="2"/>
        </w:numPr>
        <w:shd w:val="clear" w:color="auto" w:fill="FFFFFF"/>
        <w:tabs>
          <w:tab w:val="left" w:pos="851"/>
          <w:tab w:val="left" w:pos="1701"/>
        </w:tabs>
        <w:ind w:left="0" w:firstLine="567"/>
        <w:jc w:val="both"/>
        <w:rPr>
          <w:rFonts w:ascii="Times New Roman" w:hAnsi="Times New Roman"/>
          <w:sz w:val="24"/>
          <w:szCs w:val="24"/>
        </w:rPr>
      </w:pPr>
      <w:r w:rsidRPr="00D968A6">
        <w:rPr>
          <w:rFonts w:ascii="Times New Roman" w:hAnsi="Times New Roman"/>
          <w:sz w:val="24"/>
          <w:szCs w:val="24"/>
        </w:rPr>
        <w:t>sociokultūrinės paslaugos;</w:t>
      </w:r>
    </w:p>
    <w:p w:rsidR="00CA1B0B" w:rsidRPr="00D968A6" w:rsidRDefault="00CA1B0B" w:rsidP="00E77B05">
      <w:pPr>
        <w:pStyle w:val="Sraopastraipa"/>
        <w:widowControl w:val="0"/>
        <w:numPr>
          <w:ilvl w:val="2"/>
          <w:numId w:val="2"/>
        </w:numPr>
        <w:shd w:val="clear" w:color="auto" w:fill="FFFFFF"/>
        <w:tabs>
          <w:tab w:val="left" w:pos="851"/>
          <w:tab w:val="left" w:pos="1701"/>
        </w:tabs>
        <w:ind w:left="0" w:firstLine="567"/>
        <w:jc w:val="both"/>
        <w:rPr>
          <w:rFonts w:ascii="Times New Roman" w:hAnsi="Times New Roman"/>
          <w:sz w:val="24"/>
          <w:szCs w:val="24"/>
        </w:rPr>
      </w:pPr>
      <w:r w:rsidRPr="00D968A6">
        <w:rPr>
          <w:rFonts w:ascii="Times New Roman" w:hAnsi="Times New Roman"/>
          <w:sz w:val="24"/>
          <w:szCs w:val="24"/>
        </w:rPr>
        <w:t>kitos bendrosios socialinės paslaugos.</w:t>
      </w:r>
    </w:p>
    <w:p w:rsidR="00CA1B0B" w:rsidRPr="00D968A6" w:rsidRDefault="00CA1B0B" w:rsidP="00E77B05">
      <w:pPr>
        <w:pStyle w:val="Sraopastraipa"/>
        <w:widowControl w:val="0"/>
        <w:numPr>
          <w:ilvl w:val="1"/>
          <w:numId w:val="2"/>
        </w:numPr>
        <w:shd w:val="clear" w:color="auto" w:fill="FFFFFF"/>
        <w:ind w:left="0" w:firstLine="284"/>
        <w:jc w:val="both"/>
        <w:rPr>
          <w:rFonts w:ascii="Times New Roman" w:hAnsi="Times New Roman"/>
          <w:sz w:val="24"/>
          <w:szCs w:val="24"/>
        </w:rPr>
      </w:pPr>
      <w:r w:rsidRPr="00D968A6">
        <w:rPr>
          <w:rFonts w:ascii="Times New Roman" w:hAnsi="Times New Roman"/>
          <w:sz w:val="24"/>
          <w:szCs w:val="24"/>
        </w:rPr>
        <w:t>Specialiosios socialinės paslaugos:</w:t>
      </w:r>
    </w:p>
    <w:p w:rsidR="00CA1B0B" w:rsidRPr="00D968A6" w:rsidRDefault="00CA1B0B" w:rsidP="00E77B05">
      <w:pPr>
        <w:pStyle w:val="Sraopastraipa"/>
        <w:widowControl w:val="0"/>
        <w:numPr>
          <w:ilvl w:val="2"/>
          <w:numId w:val="2"/>
        </w:numPr>
        <w:shd w:val="clear" w:color="auto" w:fill="FFFFFF"/>
        <w:tabs>
          <w:tab w:val="left" w:pos="1560"/>
        </w:tabs>
        <w:ind w:left="0" w:firstLine="567"/>
        <w:jc w:val="both"/>
        <w:rPr>
          <w:rFonts w:ascii="Times New Roman" w:hAnsi="Times New Roman"/>
          <w:sz w:val="24"/>
          <w:szCs w:val="24"/>
        </w:rPr>
      </w:pPr>
      <w:r w:rsidRPr="00D968A6">
        <w:rPr>
          <w:rFonts w:ascii="Times New Roman" w:hAnsi="Times New Roman"/>
          <w:sz w:val="24"/>
          <w:szCs w:val="24"/>
        </w:rPr>
        <w:t>socialinė priežiūra:</w:t>
      </w:r>
    </w:p>
    <w:p w:rsidR="00CA1B0B" w:rsidRPr="00D968A6" w:rsidRDefault="00CA1B0B" w:rsidP="00E77B05">
      <w:pPr>
        <w:pStyle w:val="Sraopastraipa"/>
        <w:widowControl w:val="0"/>
        <w:numPr>
          <w:ilvl w:val="3"/>
          <w:numId w:val="2"/>
        </w:numPr>
        <w:shd w:val="clear" w:color="auto" w:fill="FFFFFF"/>
        <w:tabs>
          <w:tab w:val="left" w:pos="1985"/>
        </w:tabs>
        <w:ind w:left="0" w:firstLine="709"/>
        <w:jc w:val="both"/>
        <w:rPr>
          <w:rFonts w:ascii="Times New Roman" w:hAnsi="Times New Roman"/>
          <w:sz w:val="24"/>
          <w:szCs w:val="24"/>
        </w:rPr>
      </w:pPr>
      <w:r w:rsidRPr="00D968A6">
        <w:rPr>
          <w:rFonts w:ascii="Times New Roman" w:hAnsi="Times New Roman"/>
          <w:sz w:val="24"/>
          <w:szCs w:val="24"/>
        </w:rPr>
        <w:t>intensyvi krizių įveikimo pagalba;</w:t>
      </w:r>
    </w:p>
    <w:p w:rsidR="00F0718F" w:rsidRPr="00D968A6" w:rsidRDefault="00CA1B0B" w:rsidP="00E77B05">
      <w:pPr>
        <w:pStyle w:val="Sraopastraipa"/>
        <w:widowControl w:val="0"/>
        <w:numPr>
          <w:ilvl w:val="3"/>
          <w:numId w:val="2"/>
        </w:numPr>
        <w:shd w:val="clear" w:color="auto" w:fill="FFFFFF"/>
        <w:tabs>
          <w:tab w:val="left" w:pos="1985"/>
        </w:tabs>
        <w:ind w:left="0" w:firstLine="709"/>
        <w:jc w:val="both"/>
        <w:rPr>
          <w:rFonts w:ascii="Times New Roman" w:hAnsi="Times New Roman"/>
          <w:sz w:val="24"/>
          <w:szCs w:val="24"/>
        </w:rPr>
      </w:pPr>
      <w:r w:rsidRPr="00D968A6">
        <w:rPr>
          <w:rFonts w:ascii="Times New Roman" w:hAnsi="Times New Roman"/>
          <w:color w:val="000000"/>
          <w:sz w:val="24"/>
          <w:szCs w:val="24"/>
        </w:rPr>
        <w:t>psichosocialinė pagalba</w:t>
      </w:r>
      <w:r w:rsidR="00253DBF" w:rsidRPr="00D968A6">
        <w:rPr>
          <w:rFonts w:ascii="Times New Roman" w:hAnsi="Times New Roman"/>
          <w:color w:val="000000"/>
          <w:sz w:val="24"/>
          <w:szCs w:val="24"/>
        </w:rPr>
        <w:t>;</w:t>
      </w:r>
    </w:p>
    <w:p w:rsidR="00253DBF" w:rsidRPr="00D968A6" w:rsidRDefault="00253DBF" w:rsidP="00E77B05">
      <w:pPr>
        <w:pStyle w:val="Sraopastraipa"/>
        <w:widowControl w:val="0"/>
        <w:numPr>
          <w:ilvl w:val="3"/>
          <w:numId w:val="2"/>
        </w:numPr>
        <w:shd w:val="clear" w:color="auto" w:fill="FFFFFF"/>
        <w:tabs>
          <w:tab w:val="left" w:pos="1985"/>
        </w:tabs>
        <w:ind w:left="0" w:firstLine="709"/>
        <w:jc w:val="both"/>
        <w:rPr>
          <w:rFonts w:ascii="Times New Roman" w:hAnsi="Times New Roman"/>
          <w:sz w:val="24"/>
          <w:szCs w:val="24"/>
        </w:rPr>
      </w:pPr>
      <w:r w:rsidRPr="00D968A6">
        <w:rPr>
          <w:rFonts w:ascii="Times New Roman" w:hAnsi="Times New Roman"/>
          <w:color w:val="000000"/>
          <w:sz w:val="24"/>
          <w:szCs w:val="24"/>
        </w:rPr>
        <w:lastRenderedPageBreak/>
        <w:t>pagalba globėjams (rūpintojams), budintiems globotojams, įvaikintojams ir šeimynų dalyviams.</w:t>
      </w:r>
    </w:p>
    <w:p w:rsidR="00BD5943" w:rsidRPr="00D968A6" w:rsidRDefault="00BD5943" w:rsidP="00E77B05">
      <w:pPr>
        <w:pStyle w:val="Sraopastraipa"/>
        <w:widowControl w:val="0"/>
        <w:numPr>
          <w:ilvl w:val="1"/>
          <w:numId w:val="2"/>
        </w:numPr>
        <w:shd w:val="clear" w:color="auto" w:fill="FFFFFF"/>
        <w:tabs>
          <w:tab w:val="left" w:pos="993"/>
        </w:tabs>
        <w:ind w:left="0" w:firstLine="567"/>
        <w:jc w:val="both"/>
        <w:rPr>
          <w:rFonts w:ascii="Times New Roman" w:hAnsi="Times New Roman"/>
          <w:sz w:val="24"/>
          <w:szCs w:val="24"/>
        </w:rPr>
      </w:pPr>
      <w:r w:rsidRPr="00D968A6">
        <w:rPr>
          <w:rFonts w:ascii="Times New Roman" w:hAnsi="Times New Roman"/>
          <w:sz w:val="24"/>
          <w:szCs w:val="24"/>
        </w:rPr>
        <w:t>Pagalba – individualios socialinio darbuotojo, atliekančio globos koordinatoriaus funkcijas, tarnybos atestuoto asmens, psichologo konsultacijos.</w:t>
      </w:r>
    </w:p>
    <w:p w:rsidR="00BD5943" w:rsidRPr="00D968A6" w:rsidRDefault="00BD5943" w:rsidP="00E77B05">
      <w:pPr>
        <w:pStyle w:val="Sraopastraipa"/>
        <w:widowControl w:val="0"/>
        <w:numPr>
          <w:ilvl w:val="1"/>
          <w:numId w:val="2"/>
        </w:numPr>
        <w:shd w:val="clear" w:color="auto" w:fill="FFFFFF"/>
        <w:tabs>
          <w:tab w:val="left" w:pos="993"/>
        </w:tabs>
        <w:ind w:left="0" w:firstLine="567"/>
        <w:jc w:val="both"/>
        <w:rPr>
          <w:rFonts w:ascii="Times New Roman" w:hAnsi="Times New Roman"/>
          <w:sz w:val="24"/>
          <w:szCs w:val="24"/>
        </w:rPr>
      </w:pPr>
      <w:r w:rsidRPr="00D968A6">
        <w:rPr>
          <w:rFonts w:ascii="Times New Roman" w:hAnsi="Times New Roman"/>
          <w:sz w:val="24"/>
          <w:szCs w:val="24"/>
        </w:rPr>
        <w:t>Intensyvi pagalba - individualios socialinio darbuotojo, atliekančio globos koordinatoriaus funkcijas, tarnybos atestuoto asmens, psichologo konsultacijos. Padidėja susit</w:t>
      </w:r>
      <w:r w:rsidR="00C2403A" w:rsidRPr="00D968A6">
        <w:rPr>
          <w:rFonts w:ascii="Times New Roman" w:hAnsi="Times New Roman"/>
          <w:sz w:val="24"/>
          <w:szCs w:val="24"/>
        </w:rPr>
        <w:t>i</w:t>
      </w:r>
      <w:r w:rsidRPr="00D968A6">
        <w:rPr>
          <w:rFonts w:ascii="Times New Roman" w:hAnsi="Times New Roman"/>
          <w:sz w:val="24"/>
          <w:szCs w:val="24"/>
        </w:rPr>
        <w:t>kimų dažnumas nei pagalbos teikimo laikotarpiu.</w:t>
      </w:r>
    </w:p>
    <w:p w:rsidR="00FF69F3" w:rsidRPr="00D968A6" w:rsidRDefault="00D331DC" w:rsidP="00E77B05">
      <w:pPr>
        <w:pStyle w:val="Sraopastraipa"/>
        <w:widowControl w:val="0"/>
        <w:numPr>
          <w:ilvl w:val="0"/>
          <w:numId w:val="2"/>
        </w:numPr>
        <w:shd w:val="clear" w:color="auto" w:fill="FFFFFF"/>
        <w:tabs>
          <w:tab w:val="left" w:pos="284"/>
        </w:tabs>
        <w:ind w:left="0" w:firstLine="0"/>
        <w:jc w:val="both"/>
        <w:rPr>
          <w:rFonts w:ascii="Times New Roman" w:hAnsi="Times New Roman"/>
          <w:sz w:val="24"/>
          <w:szCs w:val="24"/>
        </w:rPr>
      </w:pPr>
      <w:r w:rsidRPr="00D968A6">
        <w:rPr>
          <w:rFonts w:ascii="Times New Roman" w:hAnsi="Times New Roman"/>
          <w:sz w:val="24"/>
          <w:szCs w:val="24"/>
        </w:rPr>
        <w:t>Suteiktos paslaugos vedamos į SPIS programą.</w:t>
      </w:r>
      <w:r w:rsidR="005D28BD" w:rsidRPr="00D968A6">
        <w:rPr>
          <w:rFonts w:ascii="Times New Roman" w:hAnsi="Times New Roman"/>
          <w:sz w:val="24"/>
          <w:szCs w:val="24"/>
        </w:rPr>
        <w:t xml:space="preserve"> </w:t>
      </w:r>
    </w:p>
    <w:p w:rsidR="00D11AC0" w:rsidRPr="00D968A6" w:rsidRDefault="00D11AC0" w:rsidP="00D11AC0">
      <w:pPr>
        <w:tabs>
          <w:tab w:val="left" w:pos="0"/>
          <w:tab w:val="left" w:pos="360"/>
          <w:tab w:val="left" w:pos="567"/>
        </w:tabs>
        <w:jc w:val="center"/>
        <w:rPr>
          <w:b/>
        </w:rPr>
      </w:pPr>
      <w:r w:rsidRPr="00D968A6">
        <w:rPr>
          <w:b/>
        </w:rPr>
        <w:t>IV SKYRIUS</w:t>
      </w:r>
    </w:p>
    <w:p w:rsidR="009F3430" w:rsidRPr="00D968A6" w:rsidRDefault="00D11AC0" w:rsidP="00D11AC0">
      <w:pPr>
        <w:tabs>
          <w:tab w:val="left" w:pos="0"/>
          <w:tab w:val="left" w:pos="360"/>
          <w:tab w:val="left" w:pos="567"/>
        </w:tabs>
        <w:jc w:val="center"/>
        <w:rPr>
          <w:b/>
        </w:rPr>
      </w:pPr>
      <w:r w:rsidRPr="00D968A6">
        <w:rPr>
          <w:b/>
        </w:rPr>
        <w:t xml:space="preserve"> </w:t>
      </w:r>
      <w:r w:rsidR="009F3430" w:rsidRPr="00D968A6">
        <w:rPr>
          <w:b/>
        </w:rPr>
        <w:t>GLOBOS CENTRO PAGRINDINĖ VEIKLA IR FUNKCIJOS</w:t>
      </w:r>
    </w:p>
    <w:p w:rsidR="009F3430" w:rsidRPr="00D968A6" w:rsidRDefault="009F3430" w:rsidP="00024068">
      <w:pPr>
        <w:pStyle w:val="Sraopastraipa"/>
        <w:numPr>
          <w:ilvl w:val="0"/>
          <w:numId w:val="2"/>
        </w:numPr>
        <w:tabs>
          <w:tab w:val="left" w:pos="851"/>
        </w:tabs>
        <w:spacing w:after="0"/>
        <w:jc w:val="both"/>
        <w:rPr>
          <w:rFonts w:ascii="Times New Roman" w:hAnsi="Times New Roman"/>
          <w:sz w:val="24"/>
          <w:szCs w:val="24"/>
        </w:rPr>
      </w:pPr>
      <w:r w:rsidRPr="00D968A6">
        <w:rPr>
          <w:rFonts w:ascii="Times New Roman" w:hAnsi="Times New Roman"/>
          <w:sz w:val="24"/>
          <w:szCs w:val="24"/>
        </w:rPr>
        <w:t xml:space="preserve">Globos centro funkcijos: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organizuoja budinčių globotojų, </w:t>
      </w:r>
      <w:r w:rsidR="00FF094B" w:rsidRPr="00D968A6">
        <w:t>globėjų, nesusijusių giminystės ryšiais</w:t>
      </w:r>
      <w:r w:rsidRPr="00D968A6">
        <w:rPr>
          <w:rFonts w:eastAsia="Calibri"/>
        </w:rPr>
        <w:t>, globėjų giminaičių</w:t>
      </w:r>
      <w:r w:rsidRPr="00D968A6">
        <w:rPr>
          <w:rFonts w:eastAsia="Calibri"/>
          <w:i/>
        </w:rPr>
        <w:t>,</w:t>
      </w:r>
      <w:r w:rsidRPr="00D968A6">
        <w:rPr>
          <w:rFonts w:eastAsia="Calibri"/>
        </w:rPr>
        <w:t xml:space="preserve"> įtėvių paiešką;</w:t>
      </w:r>
    </w:p>
    <w:p w:rsidR="009F3430" w:rsidRPr="00D968A6" w:rsidRDefault="00E975AC" w:rsidP="00E77B05">
      <w:pPr>
        <w:numPr>
          <w:ilvl w:val="1"/>
          <w:numId w:val="2"/>
        </w:numPr>
        <w:tabs>
          <w:tab w:val="left" w:pos="851"/>
        </w:tabs>
        <w:ind w:left="0" w:firstLine="284"/>
        <w:jc w:val="both"/>
        <w:rPr>
          <w:rFonts w:eastAsia="Calibri"/>
        </w:rPr>
      </w:pPr>
      <w:r w:rsidRPr="00D968A6">
        <w:rPr>
          <w:rFonts w:eastAsia="Calibri"/>
        </w:rPr>
        <w:t xml:space="preserve"> </w:t>
      </w:r>
      <w:r w:rsidR="009F3430" w:rsidRPr="00D968A6">
        <w:rPr>
          <w:rFonts w:eastAsia="Calibri"/>
        </w:rPr>
        <w:t xml:space="preserve">konsultuoja asmenis, pageidaujančius globoti (rūpintis), įvaikinti ar tapti budinčiais globotojais, asmenis, siekiančius steigti šeimynas; </w:t>
      </w:r>
    </w:p>
    <w:p w:rsidR="009F3430" w:rsidRPr="00D968A6" w:rsidRDefault="00024068" w:rsidP="00E77B05">
      <w:pPr>
        <w:numPr>
          <w:ilvl w:val="1"/>
          <w:numId w:val="2"/>
        </w:numPr>
        <w:tabs>
          <w:tab w:val="left" w:pos="851"/>
        </w:tabs>
        <w:ind w:left="0" w:firstLine="284"/>
        <w:jc w:val="both"/>
        <w:rPr>
          <w:rFonts w:eastAsia="Calibri"/>
        </w:rPr>
      </w:pPr>
      <w:r w:rsidRPr="00D968A6">
        <w:rPr>
          <w:rFonts w:eastAsia="Calibri"/>
        </w:rPr>
        <w:t xml:space="preserve"> </w:t>
      </w:r>
      <w:r w:rsidR="009F3430" w:rsidRPr="00D968A6">
        <w:rPr>
          <w:rFonts w:eastAsia="Calibri"/>
        </w:rPr>
        <w:t xml:space="preserve">vykdo budinčių globotojų, </w:t>
      </w:r>
      <w:r w:rsidR="00FF094B" w:rsidRPr="00D968A6">
        <w:t>globėjų, nesusijusių giminystės ryšiais</w:t>
      </w:r>
      <w:r w:rsidR="009F3430" w:rsidRPr="00D968A6">
        <w:rPr>
          <w:rFonts w:eastAsia="Calibri"/>
        </w:rPr>
        <w:t>, globėjų giminaičių, įtėvių, šeimynų dalyvių pasirengimo globoti (rūpintis), prižiūrėti vaikus, įvaikinti bei bendruomeninių vaikų globos namų d</w:t>
      </w:r>
      <w:r w:rsidR="00963A4C" w:rsidRPr="00D968A6">
        <w:rPr>
          <w:rFonts w:eastAsia="Calibri"/>
        </w:rPr>
        <w:t xml:space="preserve">arbuotojų </w:t>
      </w:r>
      <w:r w:rsidR="009F3430" w:rsidRPr="00D968A6">
        <w:rPr>
          <w:rFonts w:eastAsia="Calibri"/>
        </w:rPr>
        <w:t>pasirengimo dirbti šiose įstaigose mokymus pagal Valstybės vaiko teisių apsaugos ir įvaikinimo tarnybos prie Socialinės apsaugos ir darbo ministerijos (toliau – VVTAĮT) direktoriaus patvirtintas Globėjų ir įtėvių mokymo ir konsultavimo programas (toliau – GIMK programos);</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vertina budinčių globotojų, </w:t>
      </w:r>
      <w:r w:rsidR="00FF094B" w:rsidRPr="00D968A6">
        <w:t>globėjų, nesusijusių giminystės ryšiais</w:t>
      </w:r>
      <w:r w:rsidRPr="00D968A6">
        <w:rPr>
          <w:rFonts w:eastAsia="Calibri"/>
        </w:rPr>
        <w:t xml:space="preserve">, globėjų giminaičių, įtėvių pasirengimą globoti (rūpintis), prižiūrėti vaikus, įvaikinti pagal GIMK programas ir teikia siūlymus savivaldybės administracijos Vaiko teisių apsaugos skyriui (toliau – VTAS) išvadai apie jų tinkamumą globoti (rūpintis), prižiūrėti vaikus, įvaikinti rengti;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nagrinėja ir vertina fizinio asmens, norinčio steigti šeimyną, pasirengimą steigti šeimyną socialinės apsaugos ir darbo ministro įsakymu tvirtinamuose Šeimynų nuostatuose nustatyta tvarka;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parenka vaikui budintį globotoją, </w:t>
      </w:r>
      <w:r w:rsidR="00FF094B" w:rsidRPr="00D968A6">
        <w:t>globėją, nesusijusį giminystės ryšiais</w:t>
      </w:r>
      <w:r w:rsidRPr="00D968A6">
        <w:rPr>
          <w:rFonts w:eastAsia="Calibri"/>
        </w:rPr>
        <w:t xml:space="preserve">, globėją giminaitį pagal GIMK programas ir teikia jo kandidatūrą </w:t>
      </w:r>
      <w:r w:rsidR="00521323" w:rsidRPr="00D968A6">
        <w:rPr>
          <w:rFonts w:eastAsia="Calibri"/>
        </w:rPr>
        <w:t>Akmenės rajono savivaldybės socialinės paramos skyriui</w:t>
      </w:r>
      <w:r w:rsidRPr="00D968A6">
        <w:rPr>
          <w:rFonts w:eastAsia="Calibri"/>
        </w:rPr>
        <w:t>;</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vykdo tęstinius periodinius budinčių globotojų, </w:t>
      </w:r>
      <w:r w:rsidR="00FF094B" w:rsidRPr="00D968A6">
        <w:t>globėjų, nesusijusių giminystės ryšiais</w:t>
      </w:r>
      <w:r w:rsidRPr="00D968A6">
        <w:rPr>
          <w:rFonts w:eastAsia="Calibri"/>
        </w:rPr>
        <w:t>, globėjų giminaičių, įtėvių, šeimynų dalyvių, bendruomeninių vaikų globos namų socialinių darbuotojų (socialinių pedagogų) mokymus pagal GIMK programas;</w:t>
      </w:r>
    </w:p>
    <w:p w:rsidR="009F3430" w:rsidRPr="00D968A6" w:rsidRDefault="002F06AF" w:rsidP="00E77B05">
      <w:pPr>
        <w:numPr>
          <w:ilvl w:val="1"/>
          <w:numId w:val="2"/>
        </w:numPr>
        <w:tabs>
          <w:tab w:val="left" w:pos="851"/>
        </w:tabs>
        <w:ind w:left="0" w:firstLine="284"/>
        <w:jc w:val="both"/>
        <w:rPr>
          <w:rFonts w:eastAsia="Calibri"/>
        </w:rPr>
      </w:pPr>
      <w:r w:rsidRPr="00D968A6">
        <w:rPr>
          <w:rFonts w:eastAsia="Calibri"/>
        </w:rPr>
        <w:t xml:space="preserve"> </w:t>
      </w:r>
      <w:r w:rsidR="009F3430" w:rsidRPr="00D968A6">
        <w:rPr>
          <w:rFonts w:eastAsia="Calibri"/>
        </w:rPr>
        <w:t xml:space="preserve">dalyvauja vaiko laikinos globos (rūpybos) peržiūrose, vadovaujantis socialinės apsaugos ir darbo ministro įsakymu patvirtintų Vaiko laikinosios globos (rūpybos) nuostatų nustatyta tvarka; </w:t>
      </w:r>
    </w:p>
    <w:p w:rsidR="009F3430" w:rsidRPr="00D968A6" w:rsidRDefault="002F06AF" w:rsidP="00E77B05">
      <w:pPr>
        <w:numPr>
          <w:ilvl w:val="1"/>
          <w:numId w:val="2"/>
        </w:numPr>
        <w:tabs>
          <w:tab w:val="left" w:pos="851"/>
        </w:tabs>
        <w:ind w:left="0" w:firstLine="284"/>
        <w:jc w:val="both"/>
        <w:rPr>
          <w:rFonts w:eastAsia="Calibri"/>
        </w:rPr>
      </w:pPr>
      <w:r w:rsidRPr="00D968A6">
        <w:rPr>
          <w:rFonts w:eastAsia="Calibri"/>
        </w:rPr>
        <w:t xml:space="preserve"> </w:t>
      </w:r>
      <w:r w:rsidR="009F3430" w:rsidRPr="00D968A6">
        <w:rPr>
          <w:rFonts w:eastAsia="Calibri"/>
        </w:rPr>
        <w:t xml:space="preserve">koordinuoja pagalbos teikimą vaikams, prižiūrimiems budinčių globotojų, ir budintiems globotojams bei teikia ar organizuoja šiems vaikams ir budintiems globotojams reikiamą pagalbą (socialines paslaugas, psichosocialinę, konsultacinę, teisinę ir kitą pagalbą);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koordinuoja pagalbos teikimą vaikams, globojamiems (rūpinamiems) </w:t>
      </w:r>
      <w:r w:rsidR="00FF094B" w:rsidRPr="00D968A6">
        <w:t>globėjų, nesusijusių giminystės ryšiais</w:t>
      </w:r>
      <w:r w:rsidRPr="00D968A6">
        <w:rPr>
          <w:rFonts w:eastAsia="Calibri"/>
        </w:rPr>
        <w:t xml:space="preserve">, globėjų giminaičių, šeimynų, bei </w:t>
      </w:r>
      <w:r w:rsidR="00FF094B" w:rsidRPr="00D968A6">
        <w:t>globėjams, nesusijusiems giminystės ryšiais</w:t>
      </w:r>
      <w:r w:rsidRPr="00D968A6">
        <w:rPr>
          <w:rFonts w:eastAsia="Calibri"/>
        </w:rPr>
        <w:t xml:space="preserve">, globėjams giminaičiams, šeimynų dalyviams ir teikia jiems psichosocialinę, konsultacinę ar kitą pagalbą. Šios paslaugos gali būti teikiamos ir įtėviams, jiems patiems prašant; </w:t>
      </w:r>
    </w:p>
    <w:p w:rsidR="009D7C9E" w:rsidRPr="00D968A6" w:rsidRDefault="009D7C9E" w:rsidP="00E77B05">
      <w:pPr>
        <w:numPr>
          <w:ilvl w:val="1"/>
          <w:numId w:val="2"/>
        </w:numPr>
        <w:tabs>
          <w:tab w:val="left" w:pos="851"/>
        </w:tabs>
        <w:ind w:left="0" w:firstLine="284"/>
        <w:jc w:val="both"/>
        <w:rPr>
          <w:rFonts w:eastAsia="Calibri"/>
        </w:rPr>
      </w:pPr>
      <w:r w:rsidRPr="00D968A6">
        <w:rPr>
          <w:rFonts w:eastAsia="Calibri"/>
        </w:rPr>
        <w:t xml:space="preserve">teikia pagalbą vaikui adaptacijos naujoje šeimoje laikotarpiu, parengiant jį globos (rūpybos) procesui bei palengvinant bendravimą su </w:t>
      </w:r>
      <w:r w:rsidR="00A04093" w:rsidRPr="00D968A6">
        <w:rPr>
          <w:rFonts w:eastAsia="Calibri"/>
        </w:rPr>
        <w:t xml:space="preserve">budinčiu </w:t>
      </w:r>
      <w:r w:rsidRPr="00D968A6">
        <w:rPr>
          <w:rFonts w:eastAsia="Calibri"/>
        </w:rPr>
        <w:t xml:space="preserve">globotoju, kurio vaikas dar nepažįstą, tačiau  kuris norėtų ir galėtų juo rūpintis. Kartu paruošiama ir </w:t>
      </w:r>
      <w:r w:rsidR="00A04093" w:rsidRPr="00D968A6">
        <w:rPr>
          <w:rFonts w:eastAsia="Calibri"/>
        </w:rPr>
        <w:t xml:space="preserve">budinčio </w:t>
      </w:r>
      <w:r w:rsidRPr="00D968A6">
        <w:rPr>
          <w:rFonts w:eastAsia="Calibri"/>
        </w:rPr>
        <w:t>globotojo šeima (įskaitant ir jo biologinius vaikus), kad vaiko atėjimas į šeimą būtų kuo paprastesnis, sklandesnis ir sėkmingesnis tiek vaikui, tiek globotojui</w:t>
      </w:r>
      <w:r w:rsidR="00E070AF" w:rsidRPr="00D968A6">
        <w:rPr>
          <w:rFonts w:eastAsia="Calibri"/>
        </w:rPr>
        <w:t>;</w:t>
      </w:r>
    </w:p>
    <w:p w:rsidR="00E070AF" w:rsidRPr="00D968A6" w:rsidRDefault="00E070AF" w:rsidP="00E77B05">
      <w:pPr>
        <w:numPr>
          <w:ilvl w:val="1"/>
          <w:numId w:val="2"/>
        </w:numPr>
        <w:tabs>
          <w:tab w:val="left" w:pos="851"/>
        </w:tabs>
        <w:ind w:left="0" w:firstLine="284"/>
        <w:jc w:val="both"/>
        <w:rPr>
          <w:rFonts w:eastAsia="Calibri"/>
        </w:rPr>
      </w:pPr>
      <w:r w:rsidRPr="00D968A6">
        <w:rPr>
          <w:rFonts w:eastAsia="Calibri"/>
        </w:rPr>
        <w:t>teikia individualias konsultacijas budinčiam globotojui tiek globos organizavimo procese, tiek po globos nustatymo, siekiant padėti vaikui užmegzti saugius, tvirtus ryšius su budinčio globotojo šeima ir naujais žmonėmis jo aplinkoje, organizuoja psichologinę paramą ir palaikymą tiek vaikui, tiek budinčiam globotojui</w:t>
      </w:r>
      <w:r w:rsidR="000F5C90" w:rsidRPr="00D968A6">
        <w:rPr>
          <w:rFonts w:eastAsia="Calibri"/>
        </w:rPr>
        <w:t xml:space="preserve">, teikia ir organizuoja pagalbą, koreguojant netinkamą vaiko </w:t>
      </w:r>
      <w:r w:rsidR="000F5C90" w:rsidRPr="00D968A6">
        <w:rPr>
          <w:rFonts w:eastAsia="Calibri"/>
        </w:rPr>
        <w:lastRenderedPageBreak/>
        <w:t>elgesį ir mokantis naujų, socialiai priimtinų elgesio modelių, kartu su budinčiu globotoju priima sprendimus kriziniais atvejais, organizuoja kitą pagalbą, kurios reikia vaikui ir budinčiam globotojui, tenkinant vaiko poreikius visą paslaugos teikimo laikotarpį;</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teikia budintiems globotojams, </w:t>
      </w:r>
      <w:r w:rsidR="00FF094B" w:rsidRPr="00D968A6">
        <w:t>globėjams, nesusijusiems giminystės ryšiais</w:t>
      </w:r>
      <w:r w:rsidRPr="00D968A6">
        <w:rPr>
          <w:rFonts w:eastAsia="Calibri"/>
        </w:rPr>
        <w:t xml:space="preserve">, globėjams giminaičiams intensyvią pagalbą. Įtėviams, šeimynų dalyviams, bendruomeninių vaikų globos namų darbuotojams ši pagalba teikiama įtėvių, šeimynos dalyvių ar bendruomeninių vaikų globos namų administracijos prašymu;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organizuoja ir (ar) teikia laikino atokvėpio paslaugas budintiems globotojams, esant poreikiui bei galimybėms – ir </w:t>
      </w:r>
      <w:r w:rsidR="00FF094B" w:rsidRPr="00D968A6">
        <w:t>globėjams, nesusijusiems giminystės ryšiais</w:t>
      </w:r>
      <w:r w:rsidRPr="00D968A6">
        <w:rPr>
          <w:rFonts w:eastAsia="Calibri"/>
        </w:rPr>
        <w:t xml:space="preserve">, globėjams giminaičiams, šeimynos dalyviams;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organizacijose;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kiekvieną mėnesį vaikui išlaikyti moka budinčiam globotojui pinigines lėšas ir atlygį už vaiko priežiūrą (toliau – atlygis budinčiam globotojui);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vertina budinčio globotojo, </w:t>
      </w:r>
      <w:r w:rsidR="00FF094B" w:rsidRPr="00D968A6">
        <w:t>globėjo, nesusijusio giminystės ryšiais</w:t>
      </w:r>
      <w:r w:rsidRPr="00D968A6">
        <w:rPr>
          <w:rFonts w:eastAsia="Calibri"/>
        </w:rPr>
        <w:t xml:space="preserve">, globėjo giminaičio vykdomos veiklos kokybę;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pildo vaiko</w:t>
      </w:r>
      <w:r w:rsidR="002F06AF" w:rsidRPr="00D968A6">
        <w:rPr>
          <w:rFonts w:eastAsia="Calibri"/>
        </w:rPr>
        <w:t>,</w:t>
      </w:r>
      <w:r w:rsidR="00373285" w:rsidRPr="00D968A6">
        <w:rPr>
          <w:rFonts w:eastAsia="Calibri"/>
        </w:rPr>
        <w:t xml:space="preserve"> </w:t>
      </w:r>
      <w:r w:rsidRPr="00D968A6">
        <w:rPr>
          <w:rFonts w:eastAsia="Calibri"/>
        </w:rPr>
        <w:t>kai nustatyta laikinoji globa (rūpyba)</w:t>
      </w:r>
      <w:r w:rsidR="002F06AF" w:rsidRPr="00D968A6">
        <w:rPr>
          <w:rFonts w:eastAsia="Calibri"/>
        </w:rPr>
        <w:t>,</w:t>
      </w:r>
      <w:r w:rsidRPr="00D968A6">
        <w:rPr>
          <w:rFonts w:eastAsia="Calibri"/>
        </w:rPr>
        <w:t xml:space="preserve"> aplankymo aktą;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bendradarbiauja su savivaldybės administracija (tarpinstitucinio bendradarbiavimo koordinatoriumi ir kitais specialistais), kitomis socialinių paslaugų įstaigomis, nevyriausybinėmis organizacijomis;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bendradarbiauja su socialiniais darbuotojais, </w:t>
      </w:r>
      <w:r w:rsidR="0054336A" w:rsidRPr="00D968A6">
        <w:rPr>
          <w:rFonts w:eastAsia="Calibri"/>
        </w:rPr>
        <w:t>dirbančiais su šeima, atvejo vadybininkais;</w:t>
      </w:r>
      <w:r w:rsidRPr="00D968A6">
        <w:rPr>
          <w:rFonts w:eastAsia="Calibri"/>
        </w:rPr>
        <w:t xml:space="preserve">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pagal poreikį bendradarbiauja su vaiko (jei tai neprieštarauja jo interesams) biologiniais tėvais, paruošia vaiką susitikimams su biologiniais tėvais, dalyvauja vaiką grąžinant biologiniams tėvams. </w:t>
      </w:r>
      <w:r w:rsidRPr="00D968A6">
        <w:t xml:space="preserve">Globos centras sudaro tinkamas sąlygas vaiko biologinei šeimai ir vaikui susitikti globos centre ar kitoje sutartoje vietoje, jei tai neprieštarauja vaiko interesams;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teikia metodinę pagalbą kitoms socialinių paslaugų įstaigoms, šeimynoms, taip pat bendruomeninių vaikų globos namų socialiniams darbuotojams (socialiniams pedagogams);</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renka, analizuoja duomenis apie budinčius globotojus, </w:t>
      </w:r>
      <w:r w:rsidR="0053761B" w:rsidRPr="00D968A6">
        <w:t>globėjus, nesusijusius giminystės ryšiais</w:t>
      </w:r>
      <w:r w:rsidRPr="00D968A6">
        <w:rPr>
          <w:rFonts w:eastAsia="Calibri"/>
        </w:rPr>
        <w:t>, globėjus giminaičius, įtėvius ir keičiasi informacija su savivaldybės administracija, socialinių paslaugų įstaigomis, vaiko teisių specialistais;</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organizuoja profesinės kompetencijos tobulinimą ir </w:t>
      </w:r>
      <w:proofErr w:type="spellStart"/>
      <w:r w:rsidRPr="00D968A6">
        <w:rPr>
          <w:rFonts w:eastAsia="Calibri"/>
        </w:rPr>
        <w:t>supervizijas</w:t>
      </w:r>
      <w:proofErr w:type="spellEnd"/>
      <w:r w:rsidRPr="00D968A6">
        <w:rPr>
          <w:rFonts w:eastAsia="Calibri"/>
        </w:rPr>
        <w:t xml:space="preserve"> globos centro specialistams, budintiems globotojams, esant poreikiui – ir socialiniams globėjams; </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organizuoja ar inicijuoja globėjų giminaičių, įtėvių, budinčių globotojų, </w:t>
      </w:r>
      <w:r w:rsidR="0053761B" w:rsidRPr="00D968A6">
        <w:t>globėjų, nesusijusių giminystės ryšiais</w:t>
      </w:r>
      <w:r w:rsidRPr="00D968A6">
        <w:rPr>
          <w:rFonts w:eastAsia="Calibri"/>
        </w:rPr>
        <w:t>, šeimynų dalyvių savitarpio pagalbos grupes;</w:t>
      </w:r>
    </w:p>
    <w:p w:rsidR="009F3430"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vykdo gerosios patirties vaiko globos (rūpybos), priežiūros, įvaikinimo srityse sklaidą; </w:t>
      </w:r>
    </w:p>
    <w:p w:rsidR="00F0718F" w:rsidRPr="00D968A6" w:rsidRDefault="009F3430" w:rsidP="00E77B05">
      <w:pPr>
        <w:numPr>
          <w:ilvl w:val="1"/>
          <w:numId w:val="2"/>
        </w:numPr>
        <w:tabs>
          <w:tab w:val="left" w:pos="851"/>
        </w:tabs>
        <w:ind w:left="0" w:firstLine="284"/>
        <w:jc w:val="both"/>
        <w:rPr>
          <w:rFonts w:eastAsia="Calibri"/>
        </w:rPr>
      </w:pPr>
      <w:r w:rsidRPr="00D968A6">
        <w:rPr>
          <w:rFonts w:eastAsia="Calibri"/>
        </w:rPr>
        <w:t xml:space="preserve">atlieka kitas funkcijas, susijusias su pagalba vaikams, įvaikiams, globėjams  giminaičiams, įtėviams, budintiems globotojams, </w:t>
      </w:r>
      <w:r w:rsidR="0053761B" w:rsidRPr="00D968A6">
        <w:t>globėjams, nesusijusiems giminystės ryšiais</w:t>
      </w:r>
      <w:r w:rsidRPr="00D968A6">
        <w:rPr>
          <w:rFonts w:eastAsia="Calibri"/>
        </w:rPr>
        <w:t xml:space="preserve">, šeimynų dalyviams.  </w:t>
      </w:r>
    </w:p>
    <w:p w:rsidR="00D11AC0" w:rsidRPr="00D968A6" w:rsidRDefault="00D11AC0" w:rsidP="00D11AC0">
      <w:pPr>
        <w:pStyle w:val="Sraopastraipa"/>
        <w:tabs>
          <w:tab w:val="left" w:pos="851"/>
        </w:tabs>
        <w:jc w:val="center"/>
        <w:rPr>
          <w:rFonts w:ascii="Times New Roman" w:hAnsi="Times New Roman"/>
          <w:b/>
          <w:sz w:val="24"/>
          <w:szCs w:val="24"/>
        </w:rPr>
      </w:pPr>
      <w:r w:rsidRPr="00D968A6">
        <w:rPr>
          <w:rFonts w:ascii="Times New Roman" w:hAnsi="Times New Roman"/>
          <w:b/>
          <w:sz w:val="24"/>
          <w:szCs w:val="24"/>
        </w:rPr>
        <w:t>V SKYRIUS</w:t>
      </w:r>
    </w:p>
    <w:p w:rsidR="00F0718F" w:rsidRPr="00D968A6" w:rsidRDefault="00D11AC0" w:rsidP="00D11AC0">
      <w:pPr>
        <w:pStyle w:val="Sraopastraipa"/>
        <w:tabs>
          <w:tab w:val="left" w:pos="851"/>
        </w:tabs>
        <w:jc w:val="center"/>
        <w:rPr>
          <w:rFonts w:ascii="Times New Roman" w:hAnsi="Times New Roman"/>
          <w:b/>
          <w:sz w:val="24"/>
          <w:szCs w:val="24"/>
        </w:rPr>
      </w:pPr>
      <w:r w:rsidRPr="00D968A6">
        <w:rPr>
          <w:rFonts w:ascii="Times New Roman" w:hAnsi="Times New Roman"/>
          <w:b/>
          <w:sz w:val="24"/>
          <w:szCs w:val="24"/>
        </w:rPr>
        <w:t xml:space="preserve"> </w:t>
      </w:r>
      <w:r w:rsidR="00F0718F" w:rsidRPr="00D968A6">
        <w:rPr>
          <w:rFonts w:ascii="Times New Roman" w:hAnsi="Times New Roman"/>
          <w:b/>
          <w:sz w:val="24"/>
          <w:szCs w:val="24"/>
        </w:rPr>
        <w:t>VIEŠINIMAS</w:t>
      </w:r>
    </w:p>
    <w:p w:rsidR="00E975AC" w:rsidRPr="00D968A6" w:rsidRDefault="00E975AC" w:rsidP="00E77B05">
      <w:pPr>
        <w:pStyle w:val="Sraopastraipa"/>
        <w:numPr>
          <w:ilvl w:val="0"/>
          <w:numId w:val="2"/>
        </w:numPr>
        <w:tabs>
          <w:tab w:val="left" w:pos="851"/>
        </w:tabs>
        <w:ind w:left="0" w:firstLine="0"/>
        <w:jc w:val="both"/>
        <w:rPr>
          <w:rFonts w:ascii="Times New Roman" w:hAnsi="Times New Roman"/>
          <w:b/>
        </w:rPr>
      </w:pPr>
      <w:r w:rsidRPr="00D968A6">
        <w:rPr>
          <w:rFonts w:ascii="Times New Roman" w:hAnsi="Times New Roman"/>
          <w:sz w:val="24"/>
          <w:szCs w:val="24"/>
        </w:rPr>
        <w:t>Viešinimas skirtas visuomenei,</w:t>
      </w:r>
      <w:r w:rsidR="004F5DD4" w:rsidRPr="00D968A6">
        <w:rPr>
          <w:rFonts w:ascii="Times New Roman" w:hAnsi="Times New Roman"/>
          <w:sz w:val="24"/>
          <w:szCs w:val="24"/>
        </w:rPr>
        <w:t xml:space="preserve"> </w:t>
      </w:r>
      <w:r w:rsidRPr="00D968A6">
        <w:rPr>
          <w:rFonts w:ascii="Times New Roman" w:hAnsi="Times New Roman"/>
          <w:sz w:val="24"/>
          <w:szCs w:val="24"/>
        </w:rPr>
        <w:t>asmenims siekiantiems tapti vaiko globėju ( rūpintoju) ir jau esamiems budintiems globot</w:t>
      </w:r>
      <w:r w:rsidR="004F5DD4" w:rsidRPr="00D968A6">
        <w:rPr>
          <w:rFonts w:ascii="Times New Roman" w:hAnsi="Times New Roman"/>
          <w:sz w:val="24"/>
          <w:szCs w:val="24"/>
        </w:rPr>
        <w:t>o</w:t>
      </w:r>
      <w:r w:rsidRPr="00D968A6">
        <w:rPr>
          <w:rFonts w:ascii="Times New Roman" w:hAnsi="Times New Roman"/>
          <w:sz w:val="24"/>
          <w:szCs w:val="24"/>
        </w:rPr>
        <w:t xml:space="preserve">jams, </w:t>
      </w:r>
      <w:r w:rsidR="0053761B" w:rsidRPr="00D968A6">
        <w:rPr>
          <w:rFonts w:ascii="Times New Roman" w:hAnsi="Times New Roman"/>
          <w:sz w:val="24"/>
          <w:szCs w:val="24"/>
        </w:rPr>
        <w:t>globėj</w:t>
      </w:r>
      <w:r w:rsidR="0053761B" w:rsidRPr="00D968A6">
        <w:rPr>
          <w:rFonts w:ascii="Times New Roman" w:hAnsi="Times New Roman"/>
        </w:rPr>
        <w:t>ams</w:t>
      </w:r>
      <w:r w:rsidR="0053761B" w:rsidRPr="00D968A6">
        <w:rPr>
          <w:rFonts w:ascii="Times New Roman" w:hAnsi="Times New Roman"/>
          <w:sz w:val="24"/>
          <w:szCs w:val="24"/>
        </w:rPr>
        <w:t>, nesusijusi</w:t>
      </w:r>
      <w:r w:rsidR="0053761B" w:rsidRPr="00D968A6">
        <w:rPr>
          <w:rFonts w:ascii="Times New Roman" w:hAnsi="Times New Roman"/>
        </w:rPr>
        <w:t>ems</w:t>
      </w:r>
      <w:r w:rsidR="0053761B" w:rsidRPr="00D968A6">
        <w:rPr>
          <w:rFonts w:ascii="Times New Roman" w:hAnsi="Times New Roman"/>
          <w:sz w:val="24"/>
          <w:szCs w:val="24"/>
        </w:rPr>
        <w:t xml:space="preserve"> giminystės ryšiais</w:t>
      </w:r>
      <w:r w:rsidRPr="00D968A6">
        <w:rPr>
          <w:rFonts w:ascii="Times New Roman" w:hAnsi="Times New Roman"/>
          <w:sz w:val="24"/>
          <w:szCs w:val="24"/>
        </w:rPr>
        <w:t>, globėjams giminaičiams, įtėviams, šeimynoms dalyviams skatinti vaiko globą ( rūpybą) šeimoje arba šeimynoje.</w:t>
      </w:r>
    </w:p>
    <w:p w:rsidR="00E975AC" w:rsidRPr="00D968A6" w:rsidRDefault="00E975AC" w:rsidP="00E77B05">
      <w:pPr>
        <w:pStyle w:val="Sraopastraipa"/>
        <w:numPr>
          <w:ilvl w:val="0"/>
          <w:numId w:val="2"/>
        </w:numPr>
        <w:tabs>
          <w:tab w:val="left" w:pos="851"/>
        </w:tabs>
        <w:ind w:left="0" w:firstLine="0"/>
        <w:jc w:val="both"/>
        <w:rPr>
          <w:rFonts w:ascii="Times New Roman" w:hAnsi="Times New Roman"/>
          <w:b/>
        </w:rPr>
      </w:pPr>
      <w:r w:rsidRPr="00D968A6">
        <w:rPr>
          <w:rFonts w:ascii="Times New Roman" w:hAnsi="Times New Roman"/>
          <w:sz w:val="24"/>
          <w:szCs w:val="24"/>
        </w:rPr>
        <w:t>Viešinimo būdai:</w:t>
      </w:r>
    </w:p>
    <w:p w:rsidR="00E975AC" w:rsidRPr="00D968A6" w:rsidRDefault="00E975AC" w:rsidP="00E77B05">
      <w:pPr>
        <w:pStyle w:val="Sraopastraipa"/>
        <w:numPr>
          <w:ilvl w:val="1"/>
          <w:numId w:val="2"/>
        </w:numPr>
        <w:tabs>
          <w:tab w:val="left" w:pos="851"/>
        </w:tabs>
        <w:ind w:left="0" w:firstLine="284"/>
        <w:jc w:val="both"/>
        <w:rPr>
          <w:rFonts w:ascii="Times New Roman" w:hAnsi="Times New Roman"/>
          <w:sz w:val="24"/>
        </w:rPr>
      </w:pPr>
      <w:r w:rsidRPr="00D968A6">
        <w:rPr>
          <w:rFonts w:ascii="Times New Roman" w:hAnsi="Times New Roman"/>
          <w:sz w:val="24"/>
        </w:rPr>
        <w:t xml:space="preserve"> Renginiai</w:t>
      </w:r>
      <w:r w:rsidR="0053761B" w:rsidRPr="00D968A6">
        <w:rPr>
          <w:rFonts w:ascii="Times New Roman" w:hAnsi="Times New Roman"/>
          <w:sz w:val="24"/>
        </w:rPr>
        <w:t>, šventės</w:t>
      </w:r>
      <w:r w:rsidRPr="00D968A6">
        <w:rPr>
          <w:rFonts w:ascii="Times New Roman" w:hAnsi="Times New Roman"/>
          <w:sz w:val="24"/>
        </w:rPr>
        <w:t>;</w:t>
      </w:r>
    </w:p>
    <w:p w:rsidR="00E975AC" w:rsidRPr="00D968A6" w:rsidRDefault="00E975AC" w:rsidP="00E77B05">
      <w:pPr>
        <w:pStyle w:val="Sraopastraipa"/>
        <w:numPr>
          <w:ilvl w:val="1"/>
          <w:numId w:val="2"/>
        </w:numPr>
        <w:tabs>
          <w:tab w:val="left" w:pos="851"/>
        </w:tabs>
        <w:ind w:left="0" w:firstLine="284"/>
        <w:jc w:val="both"/>
        <w:rPr>
          <w:rFonts w:ascii="Times New Roman" w:hAnsi="Times New Roman"/>
          <w:sz w:val="24"/>
        </w:rPr>
      </w:pPr>
      <w:r w:rsidRPr="00D968A6">
        <w:rPr>
          <w:rFonts w:ascii="Times New Roman" w:hAnsi="Times New Roman"/>
          <w:sz w:val="24"/>
        </w:rPr>
        <w:t xml:space="preserve"> Susitikimai su bendruomenėmis</w:t>
      </w:r>
      <w:r w:rsidR="0053761B" w:rsidRPr="00D968A6">
        <w:rPr>
          <w:rFonts w:ascii="Times New Roman" w:hAnsi="Times New Roman"/>
          <w:sz w:val="24"/>
        </w:rPr>
        <w:t>,</w:t>
      </w:r>
      <w:r w:rsidRPr="00D968A6">
        <w:rPr>
          <w:rFonts w:ascii="Times New Roman" w:hAnsi="Times New Roman"/>
          <w:sz w:val="24"/>
        </w:rPr>
        <w:t xml:space="preserve"> bažnyčios atstovais;</w:t>
      </w:r>
    </w:p>
    <w:p w:rsidR="00E975AC" w:rsidRPr="00D968A6" w:rsidRDefault="00E975AC" w:rsidP="00E77B05">
      <w:pPr>
        <w:pStyle w:val="Sraopastraipa"/>
        <w:numPr>
          <w:ilvl w:val="1"/>
          <w:numId w:val="2"/>
        </w:numPr>
        <w:tabs>
          <w:tab w:val="left" w:pos="851"/>
        </w:tabs>
        <w:ind w:left="0" w:firstLine="284"/>
        <w:jc w:val="both"/>
        <w:rPr>
          <w:rFonts w:ascii="Times New Roman" w:hAnsi="Times New Roman"/>
          <w:sz w:val="24"/>
        </w:rPr>
      </w:pPr>
      <w:r w:rsidRPr="00D968A6">
        <w:rPr>
          <w:rFonts w:ascii="Times New Roman" w:hAnsi="Times New Roman"/>
          <w:sz w:val="24"/>
        </w:rPr>
        <w:t xml:space="preserve"> Plakatai, lankstinukai, skrajutės įvairiose rajono įstaigose;</w:t>
      </w:r>
    </w:p>
    <w:p w:rsidR="0053761B" w:rsidRPr="00D968A6" w:rsidRDefault="0053761B" w:rsidP="00E77B05">
      <w:pPr>
        <w:pStyle w:val="Sraopastraipa"/>
        <w:numPr>
          <w:ilvl w:val="1"/>
          <w:numId w:val="2"/>
        </w:numPr>
        <w:tabs>
          <w:tab w:val="left" w:pos="851"/>
        </w:tabs>
        <w:ind w:left="0" w:firstLine="284"/>
        <w:jc w:val="both"/>
        <w:rPr>
          <w:rFonts w:ascii="Times New Roman" w:hAnsi="Times New Roman"/>
          <w:sz w:val="24"/>
        </w:rPr>
      </w:pPr>
      <w:r w:rsidRPr="00D968A6">
        <w:rPr>
          <w:rFonts w:ascii="Times New Roman" w:hAnsi="Times New Roman"/>
          <w:sz w:val="24"/>
        </w:rPr>
        <w:t xml:space="preserve"> Reprezentacinės priemonės- raktų pakabukai, atšvaitai, saldainiai, balionai</w:t>
      </w:r>
      <w:r w:rsidR="00F54533" w:rsidRPr="00D968A6">
        <w:rPr>
          <w:rFonts w:ascii="Times New Roman" w:hAnsi="Times New Roman"/>
          <w:sz w:val="24"/>
        </w:rPr>
        <w:t>;</w:t>
      </w:r>
    </w:p>
    <w:p w:rsidR="00E975AC" w:rsidRPr="00D968A6" w:rsidRDefault="00E975AC" w:rsidP="00E77B05">
      <w:pPr>
        <w:pStyle w:val="Sraopastraipa"/>
        <w:numPr>
          <w:ilvl w:val="1"/>
          <w:numId w:val="2"/>
        </w:numPr>
        <w:tabs>
          <w:tab w:val="left" w:pos="851"/>
        </w:tabs>
        <w:ind w:left="0" w:firstLine="284"/>
        <w:jc w:val="both"/>
        <w:rPr>
          <w:rFonts w:ascii="Times New Roman" w:hAnsi="Times New Roman"/>
          <w:sz w:val="24"/>
        </w:rPr>
      </w:pPr>
      <w:r w:rsidRPr="00D968A6">
        <w:rPr>
          <w:rFonts w:ascii="Times New Roman" w:hAnsi="Times New Roman"/>
          <w:sz w:val="24"/>
        </w:rPr>
        <w:t xml:space="preserve"> Reklama per savivaldybės ekraną;</w:t>
      </w:r>
    </w:p>
    <w:p w:rsidR="0053761B" w:rsidRPr="00D968A6" w:rsidRDefault="00E975AC" w:rsidP="00B919C3">
      <w:pPr>
        <w:pStyle w:val="Sraopastraipa"/>
        <w:numPr>
          <w:ilvl w:val="1"/>
          <w:numId w:val="2"/>
        </w:numPr>
        <w:tabs>
          <w:tab w:val="left" w:pos="851"/>
        </w:tabs>
        <w:ind w:left="0" w:firstLine="284"/>
        <w:jc w:val="both"/>
        <w:rPr>
          <w:rFonts w:ascii="Times New Roman" w:hAnsi="Times New Roman"/>
          <w:sz w:val="24"/>
        </w:rPr>
      </w:pPr>
      <w:r w:rsidRPr="00D968A6">
        <w:rPr>
          <w:rFonts w:ascii="Times New Roman" w:hAnsi="Times New Roman"/>
          <w:sz w:val="24"/>
        </w:rPr>
        <w:t xml:space="preserve"> Bendradarbiavimas su kitomis įstaigomis;</w:t>
      </w:r>
    </w:p>
    <w:p w:rsidR="00E975AC" w:rsidRPr="00D968A6" w:rsidRDefault="00E975AC" w:rsidP="00E77B05">
      <w:pPr>
        <w:pStyle w:val="Sraopastraipa"/>
        <w:numPr>
          <w:ilvl w:val="1"/>
          <w:numId w:val="2"/>
        </w:numPr>
        <w:tabs>
          <w:tab w:val="left" w:pos="851"/>
        </w:tabs>
        <w:ind w:left="0" w:firstLine="284"/>
        <w:jc w:val="both"/>
        <w:rPr>
          <w:rFonts w:ascii="Times New Roman" w:hAnsi="Times New Roman"/>
          <w:sz w:val="24"/>
        </w:rPr>
      </w:pPr>
      <w:r w:rsidRPr="00D968A6">
        <w:rPr>
          <w:rFonts w:ascii="Times New Roman" w:hAnsi="Times New Roman"/>
          <w:sz w:val="24"/>
        </w:rPr>
        <w:lastRenderedPageBreak/>
        <w:t xml:space="preserve"> Straipsniai</w:t>
      </w:r>
      <w:r w:rsidR="00B919C3" w:rsidRPr="00D968A6">
        <w:rPr>
          <w:rFonts w:ascii="Times New Roman" w:hAnsi="Times New Roman"/>
          <w:sz w:val="24"/>
        </w:rPr>
        <w:t>.</w:t>
      </w:r>
    </w:p>
    <w:p w:rsidR="00B919C3" w:rsidRPr="00D968A6" w:rsidRDefault="004F5DD4" w:rsidP="00D11AC0">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Viešinimas atliekamas kas du mėnesius.</w:t>
      </w:r>
    </w:p>
    <w:p w:rsidR="00D11AC0" w:rsidRPr="00D968A6" w:rsidRDefault="00D11AC0" w:rsidP="00D11AC0">
      <w:pPr>
        <w:pStyle w:val="Sraopastraipa"/>
        <w:tabs>
          <w:tab w:val="left" w:pos="851"/>
        </w:tabs>
        <w:jc w:val="center"/>
        <w:rPr>
          <w:rFonts w:ascii="Times New Roman" w:hAnsi="Times New Roman"/>
          <w:b/>
          <w:sz w:val="24"/>
        </w:rPr>
      </w:pPr>
      <w:r w:rsidRPr="00D968A6">
        <w:rPr>
          <w:rFonts w:ascii="Times New Roman" w:hAnsi="Times New Roman"/>
          <w:b/>
          <w:sz w:val="24"/>
        </w:rPr>
        <w:t>VI SKYRIUS</w:t>
      </w:r>
    </w:p>
    <w:p w:rsidR="00F0718F" w:rsidRPr="00D968A6" w:rsidRDefault="00F0718F" w:rsidP="00D11AC0">
      <w:pPr>
        <w:pStyle w:val="Sraopastraipa"/>
        <w:tabs>
          <w:tab w:val="left" w:pos="851"/>
        </w:tabs>
        <w:jc w:val="center"/>
        <w:rPr>
          <w:rFonts w:ascii="Times New Roman" w:hAnsi="Times New Roman"/>
          <w:b/>
          <w:sz w:val="24"/>
        </w:rPr>
      </w:pPr>
      <w:r w:rsidRPr="00D968A6">
        <w:rPr>
          <w:rFonts w:ascii="Times New Roman" w:hAnsi="Times New Roman"/>
          <w:b/>
          <w:sz w:val="24"/>
        </w:rPr>
        <w:t>MOKYMŲ</w:t>
      </w:r>
      <w:r w:rsidR="005D28BD" w:rsidRPr="00D968A6">
        <w:rPr>
          <w:rFonts w:ascii="Times New Roman" w:hAnsi="Times New Roman"/>
          <w:b/>
          <w:sz w:val="24"/>
        </w:rPr>
        <w:t>, SAVI</w:t>
      </w:r>
      <w:r w:rsidR="002A6681" w:rsidRPr="00D968A6">
        <w:rPr>
          <w:rFonts w:ascii="Times New Roman" w:hAnsi="Times New Roman"/>
          <w:b/>
          <w:sz w:val="24"/>
        </w:rPr>
        <w:t xml:space="preserve">TARPIO PAGALBOS </w:t>
      </w:r>
      <w:r w:rsidR="005D28BD" w:rsidRPr="00D968A6">
        <w:rPr>
          <w:rFonts w:ascii="Times New Roman" w:hAnsi="Times New Roman"/>
          <w:b/>
          <w:sz w:val="24"/>
        </w:rPr>
        <w:t>GRUPIŲ, SEMINARŲ ORGANIZAVIMAS</w:t>
      </w:r>
      <w:r w:rsidRPr="00D968A6">
        <w:rPr>
          <w:rFonts w:ascii="Times New Roman" w:hAnsi="Times New Roman"/>
          <w:b/>
          <w:sz w:val="24"/>
        </w:rPr>
        <w:t xml:space="preserve"> </w:t>
      </w:r>
    </w:p>
    <w:p w:rsidR="00E975AC" w:rsidRPr="00D968A6" w:rsidRDefault="00BC18A0" w:rsidP="00E77B05">
      <w:pPr>
        <w:pStyle w:val="Sraopastraipa"/>
        <w:numPr>
          <w:ilvl w:val="0"/>
          <w:numId w:val="2"/>
        </w:numPr>
        <w:tabs>
          <w:tab w:val="left" w:pos="851"/>
        </w:tabs>
        <w:ind w:left="0" w:firstLine="0"/>
        <w:jc w:val="both"/>
        <w:rPr>
          <w:rFonts w:ascii="Times New Roman" w:hAnsi="Times New Roman"/>
          <w:sz w:val="24"/>
        </w:rPr>
      </w:pPr>
      <w:r w:rsidRPr="00D968A6">
        <w:rPr>
          <w:b/>
        </w:rPr>
        <w:t xml:space="preserve"> </w:t>
      </w:r>
      <w:r w:rsidRPr="00D968A6">
        <w:rPr>
          <w:rFonts w:ascii="Times New Roman" w:hAnsi="Times New Roman"/>
          <w:sz w:val="24"/>
        </w:rPr>
        <w:t xml:space="preserve">Įvadiniai, specializuoti, artimųjų giminaičių GIMK mokymai organizuojami vadovaujantis </w:t>
      </w:r>
      <w:r w:rsidR="008751B1" w:rsidRPr="00D968A6">
        <w:rPr>
          <w:rFonts w:ascii="Times New Roman" w:hAnsi="Times New Roman"/>
          <w:sz w:val="24"/>
        </w:rPr>
        <w:t xml:space="preserve">kitų </w:t>
      </w:r>
      <w:r w:rsidRPr="00D968A6">
        <w:rPr>
          <w:rFonts w:ascii="Times New Roman" w:hAnsi="Times New Roman"/>
          <w:sz w:val="24"/>
        </w:rPr>
        <w:t>teisės</w:t>
      </w:r>
      <w:r w:rsidR="008751B1" w:rsidRPr="00D968A6">
        <w:rPr>
          <w:rFonts w:ascii="Times New Roman" w:hAnsi="Times New Roman"/>
          <w:sz w:val="24"/>
        </w:rPr>
        <w:t xml:space="preserve"> aktų</w:t>
      </w:r>
      <w:r w:rsidRPr="00D968A6">
        <w:rPr>
          <w:rFonts w:ascii="Times New Roman" w:hAnsi="Times New Roman"/>
          <w:sz w:val="24"/>
        </w:rPr>
        <w:t xml:space="preserve"> numatyta tvarka.</w:t>
      </w:r>
    </w:p>
    <w:p w:rsidR="00BC18A0" w:rsidRPr="00D968A6" w:rsidRDefault="00BC18A0"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T</w:t>
      </w:r>
      <w:r w:rsidR="009A69A8" w:rsidRPr="00D968A6">
        <w:rPr>
          <w:rFonts w:ascii="Times New Roman" w:hAnsi="Times New Roman"/>
          <w:sz w:val="24"/>
        </w:rPr>
        <w:t xml:space="preserve">ęstiniai GIMK mokymai organizuojami </w:t>
      </w:r>
      <w:r w:rsidR="00DD06FE" w:rsidRPr="00D968A6">
        <w:rPr>
          <w:rFonts w:ascii="Times New Roman" w:hAnsi="Times New Roman"/>
          <w:sz w:val="24"/>
        </w:rPr>
        <w:t>2</w:t>
      </w:r>
      <w:r w:rsidR="009A69A8" w:rsidRPr="00D968A6">
        <w:rPr>
          <w:rFonts w:ascii="Times New Roman" w:hAnsi="Times New Roman"/>
          <w:sz w:val="24"/>
        </w:rPr>
        <w:t xml:space="preserve"> kartus per metus.</w:t>
      </w:r>
    </w:p>
    <w:p w:rsidR="009A69A8" w:rsidRPr="00D968A6" w:rsidRDefault="009A69A8"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Mokymai, savi</w:t>
      </w:r>
      <w:r w:rsidR="002F06AF" w:rsidRPr="00D968A6">
        <w:rPr>
          <w:rFonts w:ascii="Times New Roman" w:hAnsi="Times New Roman"/>
          <w:sz w:val="24"/>
        </w:rPr>
        <w:t>tarpio paramos</w:t>
      </w:r>
      <w:r w:rsidRPr="00D968A6">
        <w:rPr>
          <w:rFonts w:ascii="Times New Roman" w:hAnsi="Times New Roman"/>
          <w:sz w:val="24"/>
        </w:rPr>
        <w:t xml:space="preserve"> grupės, seminarai, supervizijos budintiems globotojams organizuojami  teisės aktų numatyta tvarka.</w:t>
      </w:r>
    </w:p>
    <w:p w:rsidR="009A69A8" w:rsidRPr="00D968A6" w:rsidRDefault="002F06AF"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Savitarpio  paramos grupės </w:t>
      </w:r>
      <w:r w:rsidR="009A69A8" w:rsidRPr="00D968A6">
        <w:rPr>
          <w:rFonts w:ascii="Times New Roman" w:hAnsi="Times New Roman"/>
          <w:sz w:val="24"/>
        </w:rPr>
        <w:t>kitiems globėjams (rūpintojams) organizuojam</w:t>
      </w:r>
      <w:r w:rsidRPr="00D968A6">
        <w:rPr>
          <w:rFonts w:ascii="Times New Roman" w:hAnsi="Times New Roman"/>
          <w:sz w:val="24"/>
        </w:rPr>
        <w:t>os</w:t>
      </w:r>
      <w:r w:rsidR="009A69A8" w:rsidRPr="00D968A6">
        <w:rPr>
          <w:rFonts w:ascii="Times New Roman" w:hAnsi="Times New Roman"/>
          <w:sz w:val="24"/>
        </w:rPr>
        <w:t xml:space="preserve"> </w:t>
      </w:r>
      <w:r w:rsidR="00A46921" w:rsidRPr="00D968A6">
        <w:rPr>
          <w:rFonts w:ascii="Times New Roman" w:hAnsi="Times New Roman"/>
          <w:sz w:val="24"/>
        </w:rPr>
        <w:t>ka</w:t>
      </w:r>
      <w:r w:rsidR="00562DB3" w:rsidRPr="00D968A6">
        <w:rPr>
          <w:rFonts w:ascii="Times New Roman" w:hAnsi="Times New Roman"/>
          <w:sz w:val="24"/>
        </w:rPr>
        <w:t xml:space="preserve">s tris </w:t>
      </w:r>
      <w:r w:rsidR="009A69A8" w:rsidRPr="00D968A6">
        <w:rPr>
          <w:rFonts w:ascii="Times New Roman" w:hAnsi="Times New Roman"/>
          <w:sz w:val="24"/>
        </w:rPr>
        <w:t>mėnesius.</w:t>
      </w:r>
    </w:p>
    <w:p w:rsidR="009A69A8" w:rsidRPr="00D968A6" w:rsidRDefault="009A69A8"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Seminarai globėjams ( rūpintojams) organizuojami du kartus per metus.</w:t>
      </w:r>
    </w:p>
    <w:p w:rsidR="006611D8" w:rsidRPr="00D968A6" w:rsidRDefault="00F36F0C"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Mokymus, seminaru</w:t>
      </w:r>
      <w:r w:rsidR="006611D8" w:rsidRPr="00D968A6">
        <w:rPr>
          <w:rFonts w:ascii="Times New Roman" w:hAnsi="Times New Roman"/>
          <w:sz w:val="24"/>
        </w:rPr>
        <w:t xml:space="preserve">s, </w:t>
      </w:r>
      <w:r w:rsidR="00734751" w:rsidRPr="00D968A6">
        <w:rPr>
          <w:rFonts w:ascii="Times New Roman" w:hAnsi="Times New Roman"/>
          <w:sz w:val="24"/>
        </w:rPr>
        <w:t xml:space="preserve">savitarpio paramos grupes </w:t>
      </w:r>
      <w:r w:rsidR="006611D8" w:rsidRPr="00D968A6">
        <w:rPr>
          <w:rFonts w:ascii="Times New Roman" w:hAnsi="Times New Roman"/>
          <w:sz w:val="24"/>
        </w:rPr>
        <w:t>veda tarnybo</w:t>
      </w:r>
      <w:r w:rsidRPr="00D968A6">
        <w:rPr>
          <w:rFonts w:ascii="Times New Roman" w:hAnsi="Times New Roman"/>
          <w:sz w:val="24"/>
        </w:rPr>
        <w:t>s</w:t>
      </w:r>
      <w:r w:rsidR="006611D8" w:rsidRPr="00D968A6">
        <w:rPr>
          <w:rFonts w:ascii="Times New Roman" w:hAnsi="Times New Roman"/>
          <w:sz w:val="24"/>
        </w:rPr>
        <w:t xml:space="preserve"> atestuoti asmenys, psichologas</w:t>
      </w:r>
      <w:r w:rsidR="00D35B8E" w:rsidRPr="00D968A6">
        <w:rPr>
          <w:rFonts w:ascii="Times New Roman" w:hAnsi="Times New Roman"/>
          <w:sz w:val="24"/>
        </w:rPr>
        <w:t>, socialiniai darbuo</w:t>
      </w:r>
      <w:r w:rsidR="00624136" w:rsidRPr="00D968A6">
        <w:rPr>
          <w:rFonts w:ascii="Times New Roman" w:hAnsi="Times New Roman"/>
          <w:sz w:val="24"/>
        </w:rPr>
        <w:t>t</w:t>
      </w:r>
      <w:r w:rsidR="00D35B8E" w:rsidRPr="00D968A6">
        <w:rPr>
          <w:rFonts w:ascii="Times New Roman" w:hAnsi="Times New Roman"/>
          <w:sz w:val="24"/>
        </w:rPr>
        <w:t>ojai, atli</w:t>
      </w:r>
      <w:r w:rsidRPr="00D968A6">
        <w:rPr>
          <w:rFonts w:ascii="Times New Roman" w:hAnsi="Times New Roman"/>
          <w:sz w:val="24"/>
        </w:rPr>
        <w:t>e</w:t>
      </w:r>
      <w:r w:rsidR="00D35B8E" w:rsidRPr="00D968A6">
        <w:rPr>
          <w:rFonts w:ascii="Times New Roman" w:hAnsi="Times New Roman"/>
          <w:sz w:val="24"/>
        </w:rPr>
        <w:t>k</w:t>
      </w:r>
      <w:r w:rsidR="00624136" w:rsidRPr="00D968A6">
        <w:rPr>
          <w:rFonts w:ascii="Times New Roman" w:hAnsi="Times New Roman"/>
          <w:sz w:val="24"/>
        </w:rPr>
        <w:t>a</w:t>
      </w:r>
      <w:r w:rsidR="00D35B8E" w:rsidRPr="00D968A6">
        <w:rPr>
          <w:rFonts w:ascii="Times New Roman" w:hAnsi="Times New Roman"/>
          <w:sz w:val="24"/>
        </w:rPr>
        <w:t>ntys globos k</w:t>
      </w:r>
      <w:r w:rsidR="00A46921" w:rsidRPr="00D968A6">
        <w:rPr>
          <w:rFonts w:ascii="Times New Roman" w:hAnsi="Times New Roman"/>
          <w:sz w:val="24"/>
        </w:rPr>
        <w:t>o</w:t>
      </w:r>
      <w:r w:rsidR="00D35B8E" w:rsidRPr="00D968A6">
        <w:rPr>
          <w:rFonts w:ascii="Times New Roman" w:hAnsi="Times New Roman"/>
          <w:sz w:val="24"/>
        </w:rPr>
        <w:t>ordinatoriaus funkcijas, specialistai iš kitų įstaigų.</w:t>
      </w:r>
    </w:p>
    <w:p w:rsidR="006271B2" w:rsidRPr="00D968A6" w:rsidRDefault="006271B2"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Pozityvios  t</w:t>
      </w:r>
      <w:r w:rsidR="00C85BE0" w:rsidRPr="00D968A6">
        <w:rPr>
          <w:rFonts w:ascii="Times New Roman" w:hAnsi="Times New Roman"/>
          <w:sz w:val="24"/>
        </w:rPr>
        <w:t>ė</w:t>
      </w:r>
      <w:r w:rsidRPr="00D968A6">
        <w:rPr>
          <w:rFonts w:ascii="Times New Roman" w:hAnsi="Times New Roman"/>
          <w:sz w:val="24"/>
        </w:rPr>
        <w:t>vyst</w:t>
      </w:r>
      <w:r w:rsidR="00C85BE0" w:rsidRPr="00D968A6">
        <w:rPr>
          <w:rFonts w:ascii="Times New Roman" w:hAnsi="Times New Roman"/>
          <w:sz w:val="24"/>
        </w:rPr>
        <w:t>ė</w:t>
      </w:r>
      <w:r w:rsidRPr="00D968A6">
        <w:rPr>
          <w:rFonts w:ascii="Times New Roman" w:hAnsi="Times New Roman"/>
          <w:sz w:val="24"/>
        </w:rPr>
        <w:t>s mokymai vedami pagal poreik</w:t>
      </w:r>
      <w:r w:rsidR="00C85BE0" w:rsidRPr="00D968A6">
        <w:rPr>
          <w:rFonts w:ascii="Times New Roman" w:hAnsi="Times New Roman"/>
          <w:sz w:val="24"/>
        </w:rPr>
        <w:t>į</w:t>
      </w:r>
      <w:r w:rsidRPr="00D968A6">
        <w:rPr>
          <w:rFonts w:ascii="Times New Roman" w:hAnsi="Times New Roman"/>
          <w:sz w:val="24"/>
        </w:rPr>
        <w:t>.</w:t>
      </w:r>
    </w:p>
    <w:p w:rsidR="00C85BE0" w:rsidRPr="00D968A6" w:rsidRDefault="00C85BE0"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Seminarai vedami ugdymo įstaigų pedagogams pagal įstaigų pageidavimus.</w:t>
      </w:r>
    </w:p>
    <w:p w:rsidR="00D11AC0" w:rsidRPr="00D968A6" w:rsidRDefault="00D11AC0" w:rsidP="00D11AC0">
      <w:pPr>
        <w:pStyle w:val="Sraopastraipa"/>
        <w:tabs>
          <w:tab w:val="left" w:pos="851"/>
        </w:tabs>
        <w:jc w:val="center"/>
        <w:rPr>
          <w:rFonts w:ascii="Times New Roman" w:hAnsi="Times New Roman"/>
          <w:b/>
          <w:sz w:val="24"/>
        </w:rPr>
      </w:pPr>
      <w:r w:rsidRPr="00D968A6">
        <w:rPr>
          <w:rFonts w:ascii="Times New Roman" w:hAnsi="Times New Roman"/>
          <w:b/>
          <w:sz w:val="24"/>
        </w:rPr>
        <w:t>VII SKYRIUS</w:t>
      </w:r>
    </w:p>
    <w:p w:rsidR="00F36F0C" w:rsidRPr="00D968A6" w:rsidRDefault="00F0718F" w:rsidP="00D11AC0">
      <w:pPr>
        <w:pStyle w:val="Sraopastraipa"/>
        <w:tabs>
          <w:tab w:val="left" w:pos="851"/>
        </w:tabs>
        <w:jc w:val="center"/>
        <w:rPr>
          <w:rFonts w:ascii="Times New Roman" w:hAnsi="Times New Roman"/>
          <w:sz w:val="24"/>
        </w:rPr>
      </w:pPr>
      <w:r w:rsidRPr="00D968A6">
        <w:rPr>
          <w:rFonts w:ascii="Times New Roman" w:hAnsi="Times New Roman"/>
          <w:b/>
          <w:sz w:val="24"/>
        </w:rPr>
        <w:t>VAIKO POREIKIŲ VERTINIMAS, INDIVIDALAUS PAGALBOS GLOBOJAMAM ( RŪPINAMAM) VAIKUI PLANO SUDARYMAS</w:t>
      </w:r>
    </w:p>
    <w:p w:rsidR="006611D8" w:rsidRPr="00D968A6" w:rsidRDefault="009A69A8" w:rsidP="00E77B05">
      <w:pPr>
        <w:pStyle w:val="Sraopastraipa"/>
        <w:numPr>
          <w:ilvl w:val="0"/>
          <w:numId w:val="2"/>
        </w:numPr>
        <w:tabs>
          <w:tab w:val="left" w:pos="851"/>
        </w:tabs>
        <w:ind w:left="0" w:firstLine="0"/>
        <w:jc w:val="both"/>
        <w:rPr>
          <w:rFonts w:ascii="Times New Roman" w:hAnsi="Times New Roman"/>
          <w:sz w:val="24"/>
          <w:szCs w:val="24"/>
        </w:rPr>
      </w:pPr>
      <w:r w:rsidRPr="00D968A6">
        <w:t xml:space="preserve"> </w:t>
      </w:r>
      <w:r w:rsidR="006611D8" w:rsidRPr="00D968A6">
        <w:rPr>
          <w:rFonts w:ascii="Times New Roman" w:hAnsi="Times New Roman"/>
          <w:sz w:val="24"/>
          <w:szCs w:val="24"/>
        </w:rPr>
        <w:t>Vaiko poreikių vertinimas, globėjo stipriųjų (silpnųjų) savybių išskyrimas, reikalingas siekiant galimybės suteikti ir gauti tinkamą globą.</w:t>
      </w:r>
    </w:p>
    <w:p w:rsidR="006F4885" w:rsidRPr="00D968A6" w:rsidRDefault="006F4885" w:rsidP="00E77B05">
      <w:pPr>
        <w:pStyle w:val="Sraopastraipa"/>
        <w:numPr>
          <w:ilvl w:val="0"/>
          <w:numId w:val="2"/>
        </w:numPr>
        <w:tabs>
          <w:tab w:val="left" w:pos="851"/>
        </w:tabs>
        <w:ind w:left="0" w:firstLine="0"/>
        <w:jc w:val="both"/>
        <w:rPr>
          <w:rFonts w:ascii="Times New Roman" w:hAnsi="Times New Roman"/>
          <w:sz w:val="24"/>
          <w:szCs w:val="24"/>
        </w:rPr>
      </w:pPr>
      <w:r w:rsidRPr="00D968A6">
        <w:rPr>
          <w:rFonts w:ascii="Times New Roman" w:hAnsi="Times New Roman"/>
          <w:sz w:val="24"/>
          <w:szCs w:val="24"/>
        </w:rPr>
        <w:t>Atliekant vaiko poreikių vertinimą</w:t>
      </w:r>
      <w:r w:rsidR="00F43214" w:rsidRPr="00D968A6">
        <w:rPr>
          <w:rFonts w:ascii="Times New Roman" w:hAnsi="Times New Roman"/>
          <w:sz w:val="24"/>
          <w:szCs w:val="24"/>
        </w:rPr>
        <w:t>, individualaus pagalbos plano sudarymą pildomos Centro direktoriaus patvirtintos formos.</w:t>
      </w:r>
    </w:p>
    <w:p w:rsidR="006611D8" w:rsidRPr="00D968A6" w:rsidRDefault="006611D8" w:rsidP="00E77B05">
      <w:pPr>
        <w:pStyle w:val="Sraopastraipa"/>
        <w:numPr>
          <w:ilvl w:val="0"/>
          <w:numId w:val="2"/>
        </w:numPr>
        <w:tabs>
          <w:tab w:val="left" w:pos="851"/>
        </w:tabs>
        <w:ind w:left="0" w:firstLine="0"/>
        <w:jc w:val="both"/>
        <w:rPr>
          <w:rFonts w:ascii="Times New Roman" w:hAnsi="Times New Roman"/>
          <w:sz w:val="24"/>
          <w:szCs w:val="24"/>
        </w:rPr>
      </w:pPr>
      <w:r w:rsidRPr="00D968A6">
        <w:rPr>
          <w:rFonts w:ascii="Times New Roman" w:hAnsi="Times New Roman"/>
          <w:sz w:val="24"/>
          <w:szCs w:val="24"/>
        </w:rPr>
        <w:t>Vaiko po</w:t>
      </w:r>
      <w:r w:rsidR="00B45E18" w:rsidRPr="00D968A6">
        <w:rPr>
          <w:rFonts w:ascii="Times New Roman" w:hAnsi="Times New Roman"/>
          <w:sz w:val="24"/>
          <w:szCs w:val="24"/>
        </w:rPr>
        <w:t>r</w:t>
      </w:r>
      <w:r w:rsidRPr="00D968A6">
        <w:rPr>
          <w:rFonts w:ascii="Times New Roman" w:hAnsi="Times New Roman"/>
          <w:sz w:val="24"/>
          <w:szCs w:val="24"/>
        </w:rPr>
        <w:t>eiki</w:t>
      </w:r>
      <w:r w:rsidR="00F36F0C" w:rsidRPr="00D968A6">
        <w:rPr>
          <w:rFonts w:ascii="Times New Roman" w:hAnsi="Times New Roman"/>
          <w:sz w:val="24"/>
          <w:szCs w:val="24"/>
        </w:rPr>
        <w:t>ų vertinimą</w:t>
      </w:r>
      <w:r w:rsidR="00FB3A91" w:rsidRPr="00D968A6">
        <w:rPr>
          <w:rFonts w:ascii="Times New Roman" w:hAnsi="Times New Roman"/>
          <w:sz w:val="24"/>
          <w:szCs w:val="24"/>
        </w:rPr>
        <w:t xml:space="preserve"> </w:t>
      </w:r>
      <w:r w:rsidR="00F36F0C" w:rsidRPr="00D968A6">
        <w:rPr>
          <w:rFonts w:ascii="Times New Roman" w:hAnsi="Times New Roman"/>
          <w:sz w:val="24"/>
          <w:szCs w:val="24"/>
        </w:rPr>
        <w:t>globėjo stip</w:t>
      </w:r>
      <w:r w:rsidR="00B45E18" w:rsidRPr="00D968A6">
        <w:rPr>
          <w:rFonts w:ascii="Times New Roman" w:hAnsi="Times New Roman"/>
          <w:sz w:val="24"/>
          <w:szCs w:val="24"/>
        </w:rPr>
        <w:t>r</w:t>
      </w:r>
      <w:r w:rsidR="00F36F0C" w:rsidRPr="00D968A6">
        <w:rPr>
          <w:rFonts w:ascii="Times New Roman" w:hAnsi="Times New Roman"/>
          <w:sz w:val="24"/>
          <w:szCs w:val="24"/>
        </w:rPr>
        <w:t>iųjų (si</w:t>
      </w:r>
      <w:r w:rsidRPr="00D968A6">
        <w:rPr>
          <w:rFonts w:ascii="Times New Roman" w:hAnsi="Times New Roman"/>
          <w:sz w:val="24"/>
          <w:szCs w:val="24"/>
        </w:rPr>
        <w:t>l</w:t>
      </w:r>
      <w:r w:rsidR="00F36F0C" w:rsidRPr="00D968A6">
        <w:rPr>
          <w:rFonts w:ascii="Times New Roman" w:hAnsi="Times New Roman"/>
          <w:sz w:val="24"/>
          <w:szCs w:val="24"/>
        </w:rPr>
        <w:t>p</w:t>
      </w:r>
      <w:r w:rsidRPr="00D968A6">
        <w:rPr>
          <w:rFonts w:ascii="Times New Roman" w:hAnsi="Times New Roman"/>
          <w:sz w:val="24"/>
          <w:szCs w:val="24"/>
        </w:rPr>
        <w:t>nųjų) savybių išskyrimą atlieka socialinis darbuotojas, atliekantis globos koordinatoriaus funkcijas.</w:t>
      </w:r>
    </w:p>
    <w:p w:rsidR="009A69A8" w:rsidRPr="00D968A6" w:rsidRDefault="00F36F0C" w:rsidP="00E77B05">
      <w:pPr>
        <w:pStyle w:val="Sraopastraipa"/>
        <w:numPr>
          <w:ilvl w:val="0"/>
          <w:numId w:val="2"/>
        </w:numPr>
        <w:tabs>
          <w:tab w:val="left" w:pos="851"/>
        </w:tabs>
        <w:ind w:left="0" w:firstLine="0"/>
        <w:jc w:val="both"/>
        <w:rPr>
          <w:rFonts w:ascii="Times New Roman" w:hAnsi="Times New Roman"/>
          <w:sz w:val="24"/>
          <w:szCs w:val="24"/>
        </w:rPr>
      </w:pPr>
      <w:r w:rsidRPr="00D968A6">
        <w:rPr>
          <w:rFonts w:ascii="Times New Roman" w:hAnsi="Times New Roman"/>
          <w:sz w:val="24"/>
          <w:szCs w:val="24"/>
        </w:rPr>
        <w:t>Naujai globojamiems (</w:t>
      </w:r>
      <w:r w:rsidR="006611D8" w:rsidRPr="00D968A6">
        <w:rPr>
          <w:rFonts w:ascii="Times New Roman" w:hAnsi="Times New Roman"/>
          <w:sz w:val="24"/>
          <w:szCs w:val="24"/>
        </w:rPr>
        <w:t>rūpinamiems) vaikams vaiko poreikių vertinimas</w:t>
      </w:r>
      <w:r w:rsidR="00FB3A91" w:rsidRPr="00D968A6">
        <w:rPr>
          <w:rFonts w:ascii="Times New Roman" w:hAnsi="Times New Roman"/>
          <w:sz w:val="24"/>
          <w:szCs w:val="24"/>
        </w:rPr>
        <w:t xml:space="preserve">(esant laikinajai globai), </w:t>
      </w:r>
      <w:r w:rsidR="006611D8" w:rsidRPr="00D968A6">
        <w:rPr>
          <w:rFonts w:ascii="Times New Roman" w:hAnsi="Times New Roman"/>
          <w:sz w:val="24"/>
          <w:szCs w:val="24"/>
        </w:rPr>
        <w:t xml:space="preserve"> atliekamas per 1 mėnesį nuo vaiko apgyvendinimo globėjo ( rūpintojo) šeimoje.</w:t>
      </w:r>
    </w:p>
    <w:p w:rsidR="00FB3A91" w:rsidRPr="00D968A6" w:rsidRDefault="00FB3A91" w:rsidP="00E77B05">
      <w:pPr>
        <w:pStyle w:val="Sraopastraipa"/>
        <w:numPr>
          <w:ilvl w:val="0"/>
          <w:numId w:val="2"/>
        </w:numPr>
        <w:tabs>
          <w:tab w:val="left" w:pos="851"/>
        </w:tabs>
        <w:ind w:left="0" w:firstLine="0"/>
        <w:jc w:val="both"/>
        <w:rPr>
          <w:rFonts w:ascii="Times New Roman" w:hAnsi="Times New Roman"/>
          <w:sz w:val="24"/>
          <w:szCs w:val="24"/>
        </w:rPr>
      </w:pPr>
      <w:r w:rsidRPr="00D968A6">
        <w:rPr>
          <w:rFonts w:ascii="Times New Roman" w:hAnsi="Times New Roman"/>
          <w:sz w:val="24"/>
          <w:szCs w:val="24"/>
        </w:rPr>
        <w:t xml:space="preserve">Esant nuolatinei globai, vaikams vaiko poreikių vertinimas atliekamas kartą per metus, esant krizinėms situacijoms- dažniau. </w:t>
      </w:r>
    </w:p>
    <w:p w:rsidR="006611D8" w:rsidRPr="00D968A6" w:rsidRDefault="006611D8"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 Įvertinus vaiko poreikius, globėjo ( rūpintojo) stipriąsias ( silpnąsias) savybes, esant poreikiui gali būti sudaromas pagalbos planas. Pagalbos planas sudaromas per vieną mėnesį nuo vaiko apgyv</w:t>
      </w:r>
      <w:r w:rsidR="00F36F0C" w:rsidRPr="00D968A6">
        <w:rPr>
          <w:rFonts w:ascii="Times New Roman" w:hAnsi="Times New Roman"/>
          <w:sz w:val="24"/>
        </w:rPr>
        <w:t>e</w:t>
      </w:r>
      <w:r w:rsidRPr="00D968A6">
        <w:rPr>
          <w:rFonts w:ascii="Times New Roman" w:hAnsi="Times New Roman"/>
          <w:sz w:val="24"/>
        </w:rPr>
        <w:t>ndinimo globėjo ( rūpintojo) šeimoje.</w:t>
      </w:r>
    </w:p>
    <w:p w:rsidR="00F36F0C" w:rsidRPr="00D968A6" w:rsidRDefault="00F36F0C"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Pagalbos planas gali būti sudaromas ir kriziniais atvejais. Plano</w:t>
      </w:r>
      <w:r w:rsidR="00FB3A91" w:rsidRPr="00D968A6">
        <w:rPr>
          <w:rFonts w:ascii="Times New Roman" w:hAnsi="Times New Roman"/>
          <w:sz w:val="24"/>
        </w:rPr>
        <w:t xml:space="preserve"> </w:t>
      </w:r>
      <w:r w:rsidRPr="00D968A6">
        <w:rPr>
          <w:rFonts w:ascii="Times New Roman" w:hAnsi="Times New Roman"/>
          <w:sz w:val="24"/>
        </w:rPr>
        <w:t>sudarymo trukmė – dvi savaitės.</w:t>
      </w:r>
    </w:p>
    <w:p w:rsidR="00F36F0C" w:rsidRPr="00D968A6" w:rsidRDefault="00F36F0C"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Pagalbos plano peržiūra ne rečiau kaip kas 6 mėnesius</w:t>
      </w:r>
      <w:r w:rsidR="00FB3A91" w:rsidRPr="00D968A6">
        <w:rPr>
          <w:rFonts w:ascii="Times New Roman" w:hAnsi="Times New Roman"/>
          <w:sz w:val="24"/>
        </w:rPr>
        <w:t>.</w:t>
      </w:r>
    </w:p>
    <w:p w:rsidR="00D11AC0" w:rsidRPr="00D968A6" w:rsidRDefault="00D11AC0" w:rsidP="00D11AC0">
      <w:pPr>
        <w:pStyle w:val="Sraopastraipa"/>
        <w:tabs>
          <w:tab w:val="left" w:pos="851"/>
        </w:tabs>
        <w:jc w:val="center"/>
        <w:rPr>
          <w:rFonts w:ascii="Times New Roman" w:hAnsi="Times New Roman"/>
          <w:b/>
          <w:sz w:val="24"/>
        </w:rPr>
      </w:pPr>
      <w:r w:rsidRPr="00D968A6">
        <w:rPr>
          <w:rFonts w:ascii="Times New Roman" w:hAnsi="Times New Roman"/>
          <w:b/>
          <w:sz w:val="24"/>
        </w:rPr>
        <w:t>VIII SKYRIUS</w:t>
      </w:r>
    </w:p>
    <w:p w:rsidR="005D28BD" w:rsidRPr="00D968A6" w:rsidRDefault="005D28BD" w:rsidP="00D11AC0">
      <w:pPr>
        <w:pStyle w:val="Sraopastraipa"/>
        <w:tabs>
          <w:tab w:val="left" w:pos="851"/>
        </w:tabs>
        <w:jc w:val="center"/>
        <w:rPr>
          <w:rFonts w:ascii="Times New Roman" w:hAnsi="Times New Roman"/>
          <w:b/>
          <w:sz w:val="24"/>
        </w:rPr>
      </w:pPr>
      <w:r w:rsidRPr="00D968A6">
        <w:rPr>
          <w:rFonts w:ascii="Times New Roman" w:hAnsi="Times New Roman"/>
          <w:b/>
          <w:sz w:val="24"/>
        </w:rPr>
        <w:t>VEIKLOS KOKYBĖS VERTINIMAS</w:t>
      </w:r>
    </w:p>
    <w:p w:rsidR="003D48C8" w:rsidRPr="00D968A6" w:rsidRDefault="002831DA"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Budinčių globotojų, </w:t>
      </w:r>
      <w:r w:rsidR="00266928" w:rsidRPr="00D968A6">
        <w:rPr>
          <w:rFonts w:ascii="Times New Roman" w:hAnsi="Times New Roman"/>
          <w:sz w:val="24"/>
          <w:szCs w:val="24"/>
        </w:rPr>
        <w:t>globėj</w:t>
      </w:r>
      <w:r w:rsidR="00266928" w:rsidRPr="00D968A6">
        <w:t>ų</w:t>
      </w:r>
      <w:r w:rsidR="00266928" w:rsidRPr="00D968A6">
        <w:rPr>
          <w:rFonts w:ascii="Times New Roman" w:hAnsi="Times New Roman"/>
          <w:sz w:val="24"/>
          <w:szCs w:val="24"/>
        </w:rPr>
        <w:t>, nesusijusi</w:t>
      </w:r>
      <w:r w:rsidR="00266928" w:rsidRPr="00D968A6">
        <w:t>ų</w:t>
      </w:r>
      <w:r w:rsidR="00266928" w:rsidRPr="00D968A6">
        <w:rPr>
          <w:rFonts w:ascii="Times New Roman" w:hAnsi="Times New Roman"/>
          <w:sz w:val="24"/>
          <w:szCs w:val="24"/>
        </w:rPr>
        <w:t xml:space="preserve"> giminystės ryšiais</w:t>
      </w:r>
      <w:r w:rsidRPr="00D968A6">
        <w:rPr>
          <w:rFonts w:ascii="Times New Roman" w:hAnsi="Times New Roman"/>
          <w:sz w:val="24"/>
        </w:rPr>
        <w:t>, globėjų giminaičių veiklos kokybės vertinimas atliekamas siekiant įvertinti bendradarbiavimo procesus</w:t>
      </w:r>
      <w:r w:rsidR="000C5C17" w:rsidRPr="00D968A6">
        <w:rPr>
          <w:rFonts w:ascii="Times New Roman" w:hAnsi="Times New Roman"/>
          <w:sz w:val="24"/>
        </w:rPr>
        <w:t>, stipriąsias veiklos sritis, išsiaiškinti kylančius sunkumus.</w:t>
      </w:r>
    </w:p>
    <w:p w:rsidR="000C5C17" w:rsidRPr="00D968A6" w:rsidRDefault="000C5C17" w:rsidP="00E77B05">
      <w:pPr>
        <w:pStyle w:val="Sraopastraipa"/>
        <w:numPr>
          <w:ilvl w:val="0"/>
          <w:numId w:val="2"/>
        </w:numPr>
        <w:tabs>
          <w:tab w:val="left" w:pos="851"/>
        </w:tabs>
        <w:ind w:left="0" w:firstLine="0"/>
        <w:jc w:val="both"/>
        <w:rPr>
          <w:rFonts w:ascii="Times New Roman" w:hAnsi="Times New Roman"/>
          <w:sz w:val="24"/>
          <w:szCs w:val="24"/>
        </w:rPr>
      </w:pPr>
      <w:r w:rsidRPr="00D968A6">
        <w:rPr>
          <w:rFonts w:ascii="Times New Roman" w:hAnsi="Times New Roman"/>
          <w:sz w:val="24"/>
        </w:rPr>
        <w:t>Išsiaiškinus veiklos vertinimo procesus, planuojamos veiklos, bendradarbiavimo tobulinimo priemonės.</w:t>
      </w:r>
      <w:r w:rsidR="00561F76" w:rsidRPr="00D968A6">
        <w:rPr>
          <w:rFonts w:ascii="Times New Roman" w:hAnsi="Times New Roman"/>
          <w:sz w:val="24"/>
        </w:rPr>
        <w:t xml:space="preserve"> </w:t>
      </w:r>
      <w:r w:rsidR="00561F76" w:rsidRPr="00D968A6">
        <w:rPr>
          <w:rFonts w:ascii="Times New Roman" w:hAnsi="Times New Roman"/>
          <w:sz w:val="24"/>
          <w:szCs w:val="24"/>
        </w:rPr>
        <w:t>Atliekant veiklos kokybės vertinimą pildomos Centro direktoriaus patvirtintos formos.</w:t>
      </w:r>
    </w:p>
    <w:p w:rsidR="000C5C17" w:rsidRPr="00D968A6" w:rsidRDefault="000C5C17"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Veiklos kokybės vertinimą budintiems globotojams atlieka socialinis darbuotojas, atliekantis globos koordinatoriaus funkcijas, </w:t>
      </w:r>
      <w:r w:rsidR="00253DBF" w:rsidRPr="00D968A6">
        <w:rPr>
          <w:rFonts w:ascii="Times New Roman" w:hAnsi="Times New Roman"/>
          <w:sz w:val="24"/>
        </w:rPr>
        <w:t>ne rečiau kaip 1 kartą per 6 mėnesius</w:t>
      </w:r>
      <w:r w:rsidRPr="00D968A6">
        <w:rPr>
          <w:rFonts w:ascii="Times New Roman" w:hAnsi="Times New Roman"/>
          <w:sz w:val="24"/>
        </w:rPr>
        <w:t>. Išvadą pateikia ir tarnybos atestuotam asmeniui.</w:t>
      </w:r>
    </w:p>
    <w:p w:rsidR="000C5C17" w:rsidRPr="00D968A6" w:rsidRDefault="000C5C17"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Veiklos kokybės vertinimą </w:t>
      </w:r>
      <w:r w:rsidR="00253DBF" w:rsidRPr="00D968A6">
        <w:rPr>
          <w:rFonts w:ascii="Times New Roman" w:hAnsi="Times New Roman"/>
          <w:sz w:val="24"/>
          <w:szCs w:val="24"/>
        </w:rPr>
        <w:t>globėjams, nesusijusiems giminystės ryšiais</w:t>
      </w:r>
      <w:r w:rsidR="00253DBF" w:rsidRPr="00D968A6">
        <w:rPr>
          <w:rFonts w:ascii="Times New Roman" w:hAnsi="Times New Roman"/>
          <w:sz w:val="24"/>
        </w:rPr>
        <w:t xml:space="preserve"> </w:t>
      </w:r>
      <w:r w:rsidRPr="00D968A6">
        <w:rPr>
          <w:rFonts w:ascii="Times New Roman" w:hAnsi="Times New Roman"/>
          <w:sz w:val="24"/>
        </w:rPr>
        <w:t>ir globėjams giminaičiams, kuriems laikinai globoja vaiką, atliekas tarnybos atestuotas a</w:t>
      </w:r>
      <w:r w:rsidR="00F77D51" w:rsidRPr="00D968A6">
        <w:rPr>
          <w:rFonts w:ascii="Times New Roman" w:hAnsi="Times New Roman"/>
          <w:sz w:val="24"/>
        </w:rPr>
        <w:t>s</w:t>
      </w:r>
      <w:r w:rsidRPr="00D968A6">
        <w:rPr>
          <w:rFonts w:ascii="Times New Roman" w:hAnsi="Times New Roman"/>
          <w:sz w:val="24"/>
        </w:rPr>
        <w:t xml:space="preserve">muo ne rečiau kaip </w:t>
      </w:r>
      <w:r w:rsidR="00253DBF" w:rsidRPr="00D968A6">
        <w:rPr>
          <w:rFonts w:ascii="Times New Roman" w:hAnsi="Times New Roman"/>
          <w:sz w:val="24"/>
        </w:rPr>
        <w:lastRenderedPageBreak/>
        <w:t>kartą į metus</w:t>
      </w:r>
      <w:r w:rsidRPr="00D968A6">
        <w:rPr>
          <w:rFonts w:ascii="Times New Roman" w:hAnsi="Times New Roman"/>
          <w:sz w:val="24"/>
        </w:rPr>
        <w:t>. Išvadą pateikia ir socialiniam darbuotojui,</w:t>
      </w:r>
      <w:r w:rsidR="00293B6A" w:rsidRPr="00D968A6">
        <w:rPr>
          <w:rFonts w:ascii="Times New Roman" w:hAnsi="Times New Roman"/>
          <w:sz w:val="24"/>
        </w:rPr>
        <w:t xml:space="preserve"> </w:t>
      </w:r>
      <w:r w:rsidRPr="00D968A6">
        <w:rPr>
          <w:rFonts w:ascii="Times New Roman" w:hAnsi="Times New Roman"/>
          <w:sz w:val="24"/>
        </w:rPr>
        <w:t>atliekančiam globos koordinatoriaus funkcijas.</w:t>
      </w:r>
    </w:p>
    <w:p w:rsidR="00293B6A" w:rsidRPr="00D968A6" w:rsidRDefault="00293B6A"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Veiklos kokybės vertinimas </w:t>
      </w:r>
      <w:r w:rsidR="00266928" w:rsidRPr="00D968A6">
        <w:rPr>
          <w:rFonts w:ascii="Times New Roman" w:hAnsi="Times New Roman"/>
          <w:sz w:val="24"/>
          <w:szCs w:val="24"/>
        </w:rPr>
        <w:t>globėj</w:t>
      </w:r>
      <w:r w:rsidR="00266928" w:rsidRPr="00D968A6">
        <w:t>ams</w:t>
      </w:r>
      <w:r w:rsidR="00266928" w:rsidRPr="00D968A6">
        <w:rPr>
          <w:rFonts w:ascii="Times New Roman" w:hAnsi="Times New Roman"/>
          <w:sz w:val="24"/>
          <w:szCs w:val="24"/>
        </w:rPr>
        <w:t>, nesusijusi</w:t>
      </w:r>
      <w:r w:rsidR="00266928" w:rsidRPr="00D968A6">
        <w:t>ų</w:t>
      </w:r>
      <w:r w:rsidR="00266928" w:rsidRPr="00D968A6">
        <w:rPr>
          <w:rFonts w:ascii="Times New Roman" w:hAnsi="Times New Roman"/>
          <w:sz w:val="24"/>
          <w:szCs w:val="24"/>
        </w:rPr>
        <w:t xml:space="preserve"> giminystės ryšiais</w:t>
      </w:r>
      <w:r w:rsidR="00266928" w:rsidRPr="00D968A6">
        <w:rPr>
          <w:rFonts w:ascii="Times New Roman" w:hAnsi="Times New Roman"/>
          <w:sz w:val="24"/>
        </w:rPr>
        <w:t xml:space="preserve"> </w:t>
      </w:r>
      <w:r w:rsidRPr="00D968A6">
        <w:rPr>
          <w:rFonts w:ascii="Times New Roman" w:hAnsi="Times New Roman"/>
          <w:sz w:val="24"/>
        </w:rPr>
        <w:t>ir globėjams giminaičiams, kurie nuolatinai globoja vaiką, veiklos kokybės vertinimas atliekant pasikeitus situacijai šeimoje.</w:t>
      </w:r>
    </w:p>
    <w:p w:rsidR="00B61D02" w:rsidRPr="00D968A6" w:rsidRDefault="00B61D02"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Veiklos kokybės vertinimo metu išklausoma budinčio globotojo, </w:t>
      </w:r>
      <w:r w:rsidR="00266928" w:rsidRPr="00D968A6">
        <w:rPr>
          <w:rFonts w:ascii="Times New Roman" w:hAnsi="Times New Roman"/>
          <w:sz w:val="24"/>
          <w:szCs w:val="24"/>
        </w:rPr>
        <w:t>globėj</w:t>
      </w:r>
      <w:r w:rsidR="00266928" w:rsidRPr="00D968A6">
        <w:t>o</w:t>
      </w:r>
      <w:r w:rsidR="00266928" w:rsidRPr="00D968A6">
        <w:rPr>
          <w:rFonts w:ascii="Times New Roman" w:hAnsi="Times New Roman"/>
          <w:sz w:val="24"/>
          <w:szCs w:val="24"/>
        </w:rPr>
        <w:t>, nesusijusi</w:t>
      </w:r>
      <w:r w:rsidR="00266928" w:rsidRPr="00D968A6">
        <w:t>o</w:t>
      </w:r>
      <w:r w:rsidR="00266928" w:rsidRPr="00D968A6">
        <w:rPr>
          <w:rFonts w:ascii="Times New Roman" w:hAnsi="Times New Roman"/>
          <w:sz w:val="24"/>
          <w:szCs w:val="24"/>
        </w:rPr>
        <w:t xml:space="preserve"> giminystės ryšiais</w:t>
      </w:r>
      <w:r w:rsidRPr="00D968A6">
        <w:rPr>
          <w:rFonts w:ascii="Times New Roman" w:hAnsi="Times New Roman"/>
          <w:sz w:val="24"/>
        </w:rPr>
        <w:t>, globėjo giminaičio, šeimynos dalyvių ir globojamo (rūpinamo) vaiko nuomonė.</w:t>
      </w:r>
    </w:p>
    <w:p w:rsidR="000C5C17" w:rsidRPr="00D968A6" w:rsidRDefault="000C5C17" w:rsidP="00E77B05">
      <w:pPr>
        <w:pStyle w:val="Sraopastraipa"/>
        <w:numPr>
          <w:ilvl w:val="0"/>
          <w:numId w:val="2"/>
        </w:numPr>
        <w:tabs>
          <w:tab w:val="left" w:pos="851"/>
        </w:tabs>
        <w:ind w:left="0" w:firstLine="0"/>
        <w:jc w:val="both"/>
        <w:rPr>
          <w:rFonts w:ascii="Times New Roman" w:hAnsi="Times New Roman"/>
          <w:sz w:val="24"/>
        </w:rPr>
      </w:pPr>
      <w:r w:rsidRPr="00D968A6">
        <w:rPr>
          <w:rFonts w:ascii="Times New Roman" w:hAnsi="Times New Roman"/>
          <w:sz w:val="24"/>
        </w:rPr>
        <w:t xml:space="preserve">Nustačius, kad budinčio globotojo, </w:t>
      </w:r>
      <w:r w:rsidR="00266928" w:rsidRPr="00D968A6">
        <w:rPr>
          <w:rFonts w:ascii="Times New Roman" w:hAnsi="Times New Roman"/>
          <w:sz w:val="24"/>
          <w:szCs w:val="24"/>
        </w:rPr>
        <w:t>globėj</w:t>
      </w:r>
      <w:r w:rsidR="00266928" w:rsidRPr="00D968A6">
        <w:t>o</w:t>
      </w:r>
      <w:r w:rsidR="00266928" w:rsidRPr="00D968A6">
        <w:rPr>
          <w:rFonts w:ascii="Times New Roman" w:hAnsi="Times New Roman"/>
          <w:sz w:val="24"/>
          <w:szCs w:val="24"/>
        </w:rPr>
        <w:t>, nesusijusi</w:t>
      </w:r>
      <w:r w:rsidR="00266928" w:rsidRPr="00D968A6">
        <w:t>o</w:t>
      </w:r>
      <w:r w:rsidR="00266928" w:rsidRPr="00D968A6">
        <w:rPr>
          <w:rFonts w:ascii="Times New Roman" w:hAnsi="Times New Roman"/>
          <w:sz w:val="24"/>
          <w:szCs w:val="24"/>
        </w:rPr>
        <w:t xml:space="preserve"> giminystės ryšiais</w:t>
      </w:r>
      <w:r w:rsidR="00293B6A" w:rsidRPr="00D968A6">
        <w:rPr>
          <w:rFonts w:ascii="Times New Roman" w:hAnsi="Times New Roman"/>
          <w:sz w:val="24"/>
        </w:rPr>
        <w:t>,</w:t>
      </w:r>
      <w:r w:rsidRPr="00D968A6">
        <w:rPr>
          <w:rFonts w:ascii="Times New Roman" w:hAnsi="Times New Roman"/>
          <w:sz w:val="24"/>
        </w:rPr>
        <w:t xml:space="preserve"> globė</w:t>
      </w:r>
      <w:r w:rsidR="00293B6A" w:rsidRPr="00D968A6">
        <w:rPr>
          <w:rFonts w:ascii="Times New Roman" w:hAnsi="Times New Roman"/>
          <w:sz w:val="24"/>
        </w:rPr>
        <w:t xml:space="preserve">jo </w:t>
      </w:r>
      <w:r w:rsidRPr="00D968A6">
        <w:rPr>
          <w:rFonts w:ascii="Times New Roman" w:hAnsi="Times New Roman"/>
          <w:sz w:val="24"/>
        </w:rPr>
        <w:t>giminaičio, šeimynos dalyvių veiklos neatitinka vaiko geriausių interesų, socialinis darbuotojas, atliekantis globos koordinatoriaus funkcijas, nevėliau kaip per 2 darbo dienas nuo įvertinimo raštu informuoja VTA</w:t>
      </w:r>
      <w:r w:rsidR="00293B6A" w:rsidRPr="00D968A6">
        <w:rPr>
          <w:rFonts w:ascii="Times New Roman" w:hAnsi="Times New Roman"/>
          <w:sz w:val="24"/>
        </w:rPr>
        <w:t>S</w:t>
      </w:r>
      <w:r w:rsidRPr="00D968A6">
        <w:rPr>
          <w:rFonts w:ascii="Times New Roman" w:hAnsi="Times New Roman"/>
          <w:sz w:val="24"/>
        </w:rPr>
        <w:t xml:space="preserve"> apie netinkamumą vykdyti veiklą. Esant šeimynos veiklo</w:t>
      </w:r>
      <w:r w:rsidR="00293B6A" w:rsidRPr="00D968A6">
        <w:rPr>
          <w:rFonts w:ascii="Times New Roman" w:hAnsi="Times New Roman"/>
          <w:sz w:val="24"/>
        </w:rPr>
        <w:t>s</w:t>
      </w:r>
      <w:r w:rsidRPr="00D968A6">
        <w:rPr>
          <w:rFonts w:ascii="Times New Roman" w:hAnsi="Times New Roman"/>
          <w:sz w:val="24"/>
        </w:rPr>
        <w:t xml:space="preserve"> netinkamumui  per 2 darbo dienas nuo įvertinimo informuojamas VTAS ir socialinių paslaugų priežiūros departamentas.</w:t>
      </w:r>
    </w:p>
    <w:p w:rsidR="00D11AC0" w:rsidRPr="00D968A6" w:rsidRDefault="001E2671" w:rsidP="001E2671">
      <w:pPr>
        <w:pStyle w:val="Sraopastraipa"/>
        <w:tabs>
          <w:tab w:val="left" w:pos="851"/>
        </w:tabs>
        <w:jc w:val="center"/>
        <w:rPr>
          <w:rFonts w:ascii="Times New Roman" w:hAnsi="Times New Roman"/>
          <w:b/>
          <w:sz w:val="24"/>
        </w:rPr>
      </w:pPr>
      <w:r w:rsidRPr="00D968A6">
        <w:rPr>
          <w:rFonts w:ascii="Times New Roman" w:hAnsi="Times New Roman"/>
          <w:b/>
          <w:sz w:val="24"/>
        </w:rPr>
        <w:t>IX SKYRIUS</w:t>
      </w:r>
    </w:p>
    <w:p w:rsidR="001E2671" w:rsidRPr="00D968A6" w:rsidRDefault="001E2671" w:rsidP="001E2671">
      <w:pPr>
        <w:pStyle w:val="Sraopastraipa"/>
        <w:tabs>
          <w:tab w:val="left" w:pos="851"/>
        </w:tabs>
        <w:jc w:val="center"/>
        <w:rPr>
          <w:rFonts w:ascii="Times New Roman" w:hAnsi="Times New Roman"/>
          <w:b/>
          <w:sz w:val="24"/>
        </w:rPr>
      </w:pPr>
      <w:r w:rsidRPr="00D968A6">
        <w:rPr>
          <w:rFonts w:ascii="Times New Roman" w:hAnsi="Times New Roman"/>
          <w:b/>
          <w:sz w:val="24"/>
        </w:rPr>
        <w:t>INTENSYVIO PAGALBOS TEIKIMAS</w:t>
      </w:r>
    </w:p>
    <w:p w:rsidR="00A971C3" w:rsidRPr="00D968A6" w:rsidRDefault="001E2671" w:rsidP="001E2671">
      <w:pPr>
        <w:pStyle w:val="Sraopastraipa"/>
        <w:numPr>
          <w:ilvl w:val="0"/>
          <w:numId w:val="2"/>
        </w:numPr>
        <w:tabs>
          <w:tab w:val="left" w:pos="851"/>
          <w:tab w:val="left" w:pos="993"/>
        </w:tabs>
        <w:spacing w:after="0" w:line="240" w:lineRule="auto"/>
        <w:ind w:left="0" w:firstLine="0"/>
        <w:jc w:val="both"/>
        <w:rPr>
          <w:rFonts w:ascii="Times New Roman" w:hAnsi="Times New Roman"/>
          <w:sz w:val="24"/>
          <w:szCs w:val="24"/>
        </w:rPr>
      </w:pPr>
      <w:r w:rsidRPr="00D968A6">
        <w:rPr>
          <w:rFonts w:ascii="Times New Roman" w:hAnsi="Times New Roman"/>
          <w:sz w:val="24"/>
          <w:szCs w:val="24"/>
        </w:rPr>
        <w:t>Globos centras</w:t>
      </w:r>
      <w:r w:rsidR="00A971C3" w:rsidRPr="00D968A6">
        <w:rPr>
          <w:rFonts w:ascii="Times New Roman" w:hAnsi="Times New Roman"/>
          <w:sz w:val="24"/>
          <w:szCs w:val="24"/>
        </w:rPr>
        <w:t xml:space="preserve"> organizuoja ir teikia intensyvią pagalbą:</w:t>
      </w:r>
    </w:p>
    <w:p w:rsidR="00A971C3" w:rsidRPr="00D968A6" w:rsidRDefault="001E2671" w:rsidP="00A971C3">
      <w:pPr>
        <w:pStyle w:val="Sraopastraipa"/>
        <w:numPr>
          <w:ilvl w:val="1"/>
          <w:numId w:val="2"/>
        </w:numPr>
        <w:tabs>
          <w:tab w:val="left" w:pos="851"/>
          <w:tab w:val="left" w:pos="993"/>
        </w:tabs>
        <w:ind w:left="0" w:firstLine="284"/>
        <w:jc w:val="both"/>
      </w:pPr>
      <w:r w:rsidRPr="00D968A6">
        <w:rPr>
          <w:rFonts w:ascii="Times New Roman" w:hAnsi="Times New Roman"/>
          <w:sz w:val="24"/>
          <w:szCs w:val="24"/>
        </w:rPr>
        <w:t> budintiems globotojams, globėjams, nesusijusiems giminystės ryšiais, globėjams giminaičiams</w:t>
      </w:r>
      <w:r w:rsidR="007D4C5E" w:rsidRPr="00D968A6">
        <w:rPr>
          <w:rFonts w:ascii="Times New Roman" w:hAnsi="Times New Roman"/>
          <w:sz w:val="24"/>
          <w:szCs w:val="24"/>
        </w:rPr>
        <w:t>.</w:t>
      </w:r>
    </w:p>
    <w:p w:rsidR="001E2671" w:rsidRPr="00D968A6" w:rsidRDefault="007D4C5E" w:rsidP="00A971C3">
      <w:pPr>
        <w:pStyle w:val="Sraopastraipa"/>
        <w:numPr>
          <w:ilvl w:val="1"/>
          <w:numId w:val="2"/>
        </w:numPr>
        <w:tabs>
          <w:tab w:val="left" w:pos="851"/>
          <w:tab w:val="left" w:pos="993"/>
        </w:tabs>
        <w:ind w:left="0" w:firstLine="284"/>
        <w:jc w:val="both"/>
      </w:pPr>
      <w:r w:rsidRPr="00D968A6">
        <w:rPr>
          <w:rFonts w:ascii="Times New Roman" w:hAnsi="Times New Roman"/>
          <w:sz w:val="24"/>
          <w:szCs w:val="24"/>
        </w:rPr>
        <w:t>Š</w:t>
      </w:r>
      <w:r w:rsidR="001E2671" w:rsidRPr="00D968A6">
        <w:rPr>
          <w:rFonts w:ascii="Times New Roman" w:hAnsi="Times New Roman"/>
          <w:sz w:val="24"/>
          <w:szCs w:val="24"/>
        </w:rPr>
        <w:t>eimynų dalyviams, įtėviams</w:t>
      </w:r>
      <w:r w:rsidR="00A971C3" w:rsidRPr="00D968A6">
        <w:rPr>
          <w:rFonts w:ascii="Times New Roman" w:hAnsi="Times New Roman"/>
          <w:sz w:val="24"/>
          <w:szCs w:val="24"/>
        </w:rPr>
        <w:t>, bendruomeninių vaikų globos namų darbuotojams</w:t>
      </w:r>
      <w:r w:rsidR="001E2671" w:rsidRPr="00D968A6">
        <w:rPr>
          <w:rFonts w:ascii="Times New Roman" w:hAnsi="Times New Roman"/>
          <w:sz w:val="24"/>
          <w:szCs w:val="24"/>
        </w:rPr>
        <w:t> </w:t>
      </w:r>
      <w:r w:rsidR="00A971C3" w:rsidRPr="00D968A6">
        <w:rPr>
          <w:rFonts w:ascii="Times New Roman" w:hAnsi="Times New Roman"/>
          <w:sz w:val="24"/>
          <w:szCs w:val="24"/>
        </w:rPr>
        <w:t xml:space="preserve"> esant jų prašymui.</w:t>
      </w:r>
    </w:p>
    <w:p w:rsidR="00FD6297" w:rsidRPr="00D968A6" w:rsidRDefault="00B221AB" w:rsidP="00FD6297">
      <w:pPr>
        <w:pStyle w:val="Sraopastraipa"/>
        <w:numPr>
          <w:ilvl w:val="1"/>
          <w:numId w:val="2"/>
        </w:numPr>
        <w:tabs>
          <w:tab w:val="left" w:pos="851"/>
          <w:tab w:val="left" w:pos="993"/>
        </w:tabs>
        <w:ind w:left="0" w:firstLine="284"/>
        <w:jc w:val="both"/>
        <w:rPr>
          <w:rFonts w:ascii="Times New Roman" w:hAnsi="Times New Roman"/>
          <w:sz w:val="24"/>
        </w:rPr>
      </w:pPr>
      <w:r w:rsidRPr="00D968A6">
        <w:rPr>
          <w:rFonts w:ascii="Times New Roman" w:hAnsi="Times New Roman"/>
          <w:sz w:val="24"/>
        </w:rPr>
        <w:t>Intensyvią pagalbą pagal poreikį gali teikti globos centro specialistai: socialiniai darbuotojai, atliekantys globos koordinatoriaus funkcijas, psichologai, Tarnybos atestuoti asmenys ir kiti specialistai.</w:t>
      </w:r>
    </w:p>
    <w:p w:rsidR="00AB4E2C" w:rsidRPr="00D968A6" w:rsidRDefault="00AB4E2C" w:rsidP="00FD6297">
      <w:pPr>
        <w:pStyle w:val="Sraopastraipa"/>
        <w:numPr>
          <w:ilvl w:val="1"/>
          <w:numId w:val="2"/>
        </w:numPr>
        <w:tabs>
          <w:tab w:val="left" w:pos="851"/>
          <w:tab w:val="left" w:pos="993"/>
        </w:tabs>
        <w:ind w:left="0" w:firstLine="284"/>
        <w:jc w:val="both"/>
        <w:rPr>
          <w:rFonts w:ascii="Times New Roman" w:hAnsi="Times New Roman"/>
          <w:sz w:val="24"/>
        </w:rPr>
      </w:pPr>
      <w:r w:rsidRPr="00D968A6">
        <w:rPr>
          <w:rFonts w:ascii="Times New Roman" w:hAnsi="Times New Roman"/>
          <w:sz w:val="24"/>
          <w:szCs w:val="24"/>
        </w:rPr>
        <w:t xml:space="preserve">Intensyvios pagalbos teikimo metu globos centro specialistai ne rečiau kaip 1–2 kartus per savaitę teikia individualias konsultacijas budinčiam globotojui, globėjui, nesusijusiam giminystės ryšiais, globėjui giminaičiui, šeimynų dalyviams, įtėviams. Prireikus individualios konsultacijos  organizuojamos dažniau </w:t>
      </w:r>
      <w:r w:rsidRPr="00D968A6">
        <w:rPr>
          <w:rFonts w:ascii="Times New Roman" w:eastAsia="Times New Roman" w:hAnsi="Times New Roman"/>
          <w:sz w:val="24"/>
          <w:szCs w:val="24"/>
          <w:lang w:eastAsia="lt-LT"/>
        </w:rPr>
        <w:t>ar derinamos su kitų specialistų teikiama pagalba, atsižvelgiant į individualius budinčio globotojo, globėjo, nesusijusio giminystės ryšiais, globėjo giminaičio, šeimynos dalyvio, įtėvio ir (ar) vaiko, įvaikio poreikius.</w:t>
      </w:r>
    </w:p>
    <w:p w:rsidR="001E2671" w:rsidRPr="00D968A6" w:rsidRDefault="00B221AB" w:rsidP="00B221AB">
      <w:pPr>
        <w:pStyle w:val="Sraopastraipa"/>
        <w:numPr>
          <w:ilvl w:val="1"/>
          <w:numId w:val="2"/>
        </w:numPr>
        <w:tabs>
          <w:tab w:val="left" w:pos="851"/>
          <w:tab w:val="left" w:pos="993"/>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Intensyvi p</w:t>
      </w:r>
      <w:r w:rsidR="00A971C3" w:rsidRPr="00D968A6">
        <w:rPr>
          <w:rFonts w:ascii="Times New Roman" w:hAnsi="Times New Roman"/>
          <w:sz w:val="24"/>
          <w:szCs w:val="24"/>
        </w:rPr>
        <w:t xml:space="preserve">agalba teikiama </w:t>
      </w:r>
      <w:r w:rsidR="001E2671" w:rsidRPr="00D968A6">
        <w:rPr>
          <w:rFonts w:ascii="Times New Roman" w:hAnsi="Times New Roman"/>
          <w:sz w:val="24"/>
          <w:szCs w:val="24"/>
        </w:rPr>
        <w:t xml:space="preserve">naujai apgyvendinus vaiką, įvaikį (iki 30 kalendorinių dienų nuo vaiko, įvaikio apgyvendinimo </w:t>
      </w:r>
      <w:r w:rsidR="00A971C3" w:rsidRPr="00D968A6">
        <w:rPr>
          <w:rFonts w:ascii="Times New Roman" w:hAnsi="Times New Roman"/>
          <w:sz w:val="24"/>
          <w:szCs w:val="24"/>
        </w:rPr>
        <w:t xml:space="preserve"> </w:t>
      </w:r>
      <w:r w:rsidR="001E2671" w:rsidRPr="00D968A6">
        <w:rPr>
          <w:rFonts w:ascii="Times New Roman" w:hAnsi="Times New Roman"/>
          <w:sz w:val="24"/>
          <w:szCs w:val="24"/>
        </w:rPr>
        <w:t>dienos) budinčio globotojo, globėjo, nesusijusio giminystės ryšiais, globėjo giminaičio</w:t>
      </w:r>
      <w:bookmarkStart w:id="0" w:name="part_7dc18948d49a48c5baa53dd5a2b1cebe"/>
      <w:bookmarkEnd w:id="0"/>
      <w:r w:rsidR="00A971C3" w:rsidRPr="00D968A6">
        <w:rPr>
          <w:rFonts w:ascii="Times New Roman" w:hAnsi="Times New Roman"/>
          <w:sz w:val="24"/>
          <w:szCs w:val="24"/>
        </w:rPr>
        <w:t xml:space="preserve"> šeimoje</w:t>
      </w:r>
      <w:r w:rsidRPr="00D968A6">
        <w:rPr>
          <w:rFonts w:ascii="Times New Roman" w:hAnsi="Times New Roman"/>
          <w:sz w:val="24"/>
          <w:szCs w:val="24"/>
        </w:rPr>
        <w:t xml:space="preserve">, </w:t>
      </w:r>
      <w:r w:rsidR="001E2671" w:rsidRPr="00D968A6">
        <w:rPr>
          <w:rFonts w:ascii="Times New Roman" w:eastAsia="Times New Roman" w:hAnsi="Times New Roman"/>
          <w:sz w:val="24"/>
          <w:szCs w:val="24"/>
          <w:lang w:eastAsia="lt-LT"/>
        </w:rPr>
        <w:t>kriziniais atvejais (kol krizė bus įveikta) – vaiko, įvaikio priežiūros, globos (rūpybos) metu.</w:t>
      </w:r>
    </w:p>
    <w:p w:rsidR="007D4C5E" w:rsidRPr="00D968A6" w:rsidRDefault="001E2671" w:rsidP="007D4C5E">
      <w:pPr>
        <w:pStyle w:val="Sraopastraipa"/>
        <w:numPr>
          <w:ilvl w:val="1"/>
          <w:numId w:val="2"/>
        </w:numPr>
        <w:tabs>
          <w:tab w:val="left" w:pos="851"/>
          <w:tab w:val="left" w:pos="993"/>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 xml:space="preserve">Esant intensyvios pagalbos poreikiui socialinis darbuotojas, atliekantis globos koordinatoriaus funkcijas kartu su </w:t>
      </w:r>
      <w:r w:rsidR="007D4C5E" w:rsidRPr="00D968A6">
        <w:rPr>
          <w:rFonts w:ascii="Times New Roman" w:hAnsi="Times New Roman"/>
          <w:sz w:val="24"/>
          <w:szCs w:val="24"/>
        </w:rPr>
        <w:t xml:space="preserve">budinčiu globotoju, </w:t>
      </w:r>
      <w:r w:rsidRPr="00D968A6">
        <w:rPr>
          <w:rFonts w:ascii="Times New Roman" w:hAnsi="Times New Roman"/>
          <w:sz w:val="24"/>
          <w:szCs w:val="24"/>
        </w:rPr>
        <w:t xml:space="preserve">globėju, nesusijusiu giminystės ryšiais, </w:t>
      </w:r>
      <w:r w:rsidR="007D4C5E" w:rsidRPr="00D968A6">
        <w:rPr>
          <w:rFonts w:ascii="Times New Roman" w:hAnsi="Times New Roman"/>
          <w:sz w:val="24"/>
          <w:szCs w:val="24"/>
        </w:rPr>
        <w:t xml:space="preserve">globėju giminaičiu, įtėviu, šeimynų dalyviais </w:t>
      </w:r>
      <w:r w:rsidRPr="00D968A6">
        <w:rPr>
          <w:rFonts w:ascii="Times New Roman" w:hAnsi="Times New Roman"/>
          <w:sz w:val="24"/>
          <w:szCs w:val="24"/>
        </w:rPr>
        <w:t>sudaro individualios pagalbos vaikui planą ne vėliau kaip per 30 kalendorinių dienų nuo vaiko apgyvendinimo šeimoje dienos</w:t>
      </w:r>
      <w:r w:rsidR="007D4C5E" w:rsidRPr="00D968A6">
        <w:rPr>
          <w:rFonts w:ascii="Times New Roman" w:hAnsi="Times New Roman"/>
          <w:sz w:val="24"/>
          <w:szCs w:val="24"/>
        </w:rPr>
        <w:t>.</w:t>
      </w:r>
    </w:p>
    <w:p w:rsidR="001E2671" w:rsidRPr="00D968A6" w:rsidRDefault="007D4C5E" w:rsidP="001E2671">
      <w:pPr>
        <w:pStyle w:val="Sraopastraipa"/>
        <w:numPr>
          <w:ilvl w:val="1"/>
          <w:numId w:val="2"/>
        </w:numPr>
        <w:tabs>
          <w:tab w:val="left" w:pos="851"/>
          <w:tab w:val="left" w:pos="993"/>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 xml:space="preserve">Socialinis darbuotojas, atliekantis globos koordinatoriaus funkcijas </w:t>
      </w:r>
      <w:r w:rsidR="001E2671" w:rsidRPr="00D968A6">
        <w:rPr>
          <w:rFonts w:ascii="Times New Roman" w:hAnsi="Times New Roman"/>
          <w:sz w:val="24"/>
          <w:szCs w:val="24"/>
        </w:rPr>
        <w:t xml:space="preserve">padeda parinkti, suplanuoti ir organizuoti reikalingų paslaugų </w:t>
      </w:r>
      <w:r w:rsidRPr="00D968A6">
        <w:rPr>
          <w:rFonts w:ascii="Times New Roman" w:hAnsi="Times New Roman"/>
          <w:sz w:val="24"/>
          <w:szCs w:val="24"/>
        </w:rPr>
        <w:t xml:space="preserve">budinčiam globotojui, </w:t>
      </w:r>
      <w:r w:rsidR="001E2671" w:rsidRPr="00D968A6">
        <w:rPr>
          <w:rFonts w:ascii="Times New Roman" w:hAnsi="Times New Roman"/>
          <w:sz w:val="24"/>
          <w:szCs w:val="24"/>
        </w:rPr>
        <w:t>globėjui</w:t>
      </w:r>
      <w:r w:rsidRPr="00D968A6">
        <w:rPr>
          <w:rFonts w:ascii="Times New Roman" w:hAnsi="Times New Roman"/>
          <w:sz w:val="24"/>
          <w:szCs w:val="24"/>
        </w:rPr>
        <w:t>, nesusijusiam giminystės ryšiais, globėjui</w:t>
      </w:r>
      <w:r w:rsidR="001E2671" w:rsidRPr="00D968A6">
        <w:rPr>
          <w:rFonts w:ascii="Times New Roman" w:hAnsi="Times New Roman"/>
          <w:sz w:val="24"/>
          <w:szCs w:val="24"/>
        </w:rPr>
        <w:t xml:space="preserve"> giminaičiui, šeimynos dalyviui, įtėviams ir globojamam (rūpinamam) vaikui teikimą.</w:t>
      </w:r>
    </w:p>
    <w:p w:rsidR="001E2671" w:rsidRPr="00D968A6" w:rsidRDefault="001E2671" w:rsidP="001E2671">
      <w:pPr>
        <w:pStyle w:val="Sraopastraipa"/>
        <w:numPr>
          <w:ilvl w:val="1"/>
          <w:numId w:val="2"/>
        </w:numPr>
        <w:tabs>
          <w:tab w:val="left" w:pos="851"/>
          <w:tab w:val="left" w:pos="993"/>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Sudarius individualios pagalbos vaikui planą (ne vėliau kaip per 30 kalendorinių dienų) socialinis darbuotojas, atliekantis globos koordinatoriaus funkcijas prižiūri paslaugų teikimo eigą ir nuolat vertina jų poveikį.</w:t>
      </w:r>
    </w:p>
    <w:p w:rsidR="001E2671" w:rsidRPr="00D968A6" w:rsidRDefault="00B221AB" w:rsidP="001E2671">
      <w:pPr>
        <w:pStyle w:val="Sraopastraipa"/>
        <w:numPr>
          <w:ilvl w:val="1"/>
          <w:numId w:val="2"/>
        </w:numPr>
        <w:tabs>
          <w:tab w:val="left" w:pos="851"/>
          <w:tab w:val="left" w:pos="993"/>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S</w:t>
      </w:r>
      <w:r w:rsidR="001E2671" w:rsidRPr="00D968A6">
        <w:rPr>
          <w:rFonts w:ascii="Times New Roman" w:hAnsi="Times New Roman"/>
          <w:sz w:val="24"/>
          <w:szCs w:val="24"/>
        </w:rPr>
        <w:t>ocialini</w:t>
      </w:r>
      <w:r w:rsidRPr="00D968A6">
        <w:rPr>
          <w:rFonts w:ascii="Times New Roman" w:hAnsi="Times New Roman"/>
          <w:sz w:val="24"/>
          <w:szCs w:val="24"/>
        </w:rPr>
        <w:t>s</w:t>
      </w:r>
      <w:r w:rsidR="001E2671" w:rsidRPr="00D968A6">
        <w:rPr>
          <w:rFonts w:ascii="Times New Roman" w:hAnsi="Times New Roman"/>
          <w:sz w:val="24"/>
          <w:szCs w:val="24"/>
        </w:rPr>
        <w:t xml:space="preserve"> darbuotoj</w:t>
      </w:r>
      <w:r w:rsidRPr="00D968A6">
        <w:rPr>
          <w:rFonts w:ascii="Times New Roman" w:hAnsi="Times New Roman"/>
          <w:sz w:val="24"/>
          <w:szCs w:val="24"/>
        </w:rPr>
        <w:t>as</w:t>
      </w:r>
      <w:r w:rsidR="001E2671" w:rsidRPr="00D968A6">
        <w:rPr>
          <w:rFonts w:ascii="Times New Roman" w:hAnsi="Times New Roman"/>
          <w:sz w:val="24"/>
          <w:szCs w:val="24"/>
        </w:rPr>
        <w:t>, atliekan</w:t>
      </w:r>
      <w:r w:rsidRPr="00D968A6">
        <w:rPr>
          <w:rFonts w:ascii="Times New Roman" w:hAnsi="Times New Roman"/>
          <w:sz w:val="24"/>
          <w:szCs w:val="24"/>
        </w:rPr>
        <w:t xml:space="preserve">tis </w:t>
      </w:r>
      <w:r w:rsidR="001E2671" w:rsidRPr="00D968A6">
        <w:rPr>
          <w:rFonts w:ascii="Times New Roman" w:hAnsi="Times New Roman"/>
          <w:sz w:val="24"/>
          <w:szCs w:val="24"/>
        </w:rPr>
        <w:t xml:space="preserve"> globos koordinatoriaus funkcijas </w:t>
      </w:r>
      <w:r w:rsidRPr="00D968A6">
        <w:rPr>
          <w:rFonts w:ascii="Times New Roman" w:hAnsi="Times New Roman"/>
          <w:sz w:val="24"/>
          <w:szCs w:val="24"/>
        </w:rPr>
        <w:t xml:space="preserve">turi </w:t>
      </w:r>
      <w:r w:rsidR="001E2671" w:rsidRPr="00D968A6">
        <w:rPr>
          <w:rFonts w:ascii="Times New Roman" w:hAnsi="Times New Roman"/>
          <w:sz w:val="24"/>
          <w:szCs w:val="24"/>
        </w:rPr>
        <w:t xml:space="preserve"> ne daugiau kaip 5 intensyvios pagalbos koordinavimo atvej</w:t>
      </w:r>
      <w:r w:rsidRPr="00D968A6">
        <w:rPr>
          <w:rFonts w:ascii="Times New Roman" w:hAnsi="Times New Roman"/>
          <w:sz w:val="24"/>
          <w:szCs w:val="24"/>
        </w:rPr>
        <w:t>us</w:t>
      </w:r>
      <w:r w:rsidR="001E2671" w:rsidRPr="00D968A6">
        <w:rPr>
          <w:rFonts w:ascii="Times New Roman" w:hAnsi="Times New Roman"/>
          <w:sz w:val="24"/>
          <w:szCs w:val="24"/>
        </w:rPr>
        <w:t xml:space="preserve">. </w:t>
      </w:r>
    </w:p>
    <w:p w:rsidR="00AC1602" w:rsidRPr="00D968A6" w:rsidRDefault="00AC1602" w:rsidP="00AC1602">
      <w:pPr>
        <w:pStyle w:val="Sraopastraipa"/>
        <w:tabs>
          <w:tab w:val="left" w:pos="851"/>
          <w:tab w:val="left" w:pos="993"/>
        </w:tabs>
        <w:spacing w:after="0" w:line="240" w:lineRule="auto"/>
        <w:ind w:left="360"/>
        <w:jc w:val="center"/>
        <w:rPr>
          <w:rFonts w:ascii="Times New Roman" w:hAnsi="Times New Roman"/>
          <w:b/>
          <w:sz w:val="24"/>
        </w:rPr>
      </w:pPr>
    </w:p>
    <w:p w:rsidR="001E2671" w:rsidRPr="00D968A6" w:rsidRDefault="001E2671" w:rsidP="00AC1602">
      <w:pPr>
        <w:pStyle w:val="Sraopastraipa"/>
        <w:tabs>
          <w:tab w:val="left" w:pos="851"/>
          <w:tab w:val="left" w:pos="993"/>
        </w:tabs>
        <w:spacing w:after="0" w:line="240" w:lineRule="auto"/>
        <w:ind w:left="360"/>
        <w:jc w:val="center"/>
        <w:rPr>
          <w:rFonts w:ascii="Times New Roman" w:hAnsi="Times New Roman"/>
          <w:b/>
          <w:sz w:val="24"/>
        </w:rPr>
      </w:pPr>
      <w:r w:rsidRPr="00D968A6">
        <w:rPr>
          <w:rFonts w:ascii="Times New Roman" w:hAnsi="Times New Roman"/>
          <w:b/>
          <w:sz w:val="24"/>
        </w:rPr>
        <w:t>X SKYRIUS</w:t>
      </w:r>
    </w:p>
    <w:p w:rsidR="009F3430" w:rsidRPr="00D968A6" w:rsidRDefault="009F3430" w:rsidP="001E2671">
      <w:pPr>
        <w:pStyle w:val="Sraopastraipa"/>
        <w:tabs>
          <w:tab w:val="left" w:pos="0"/>
          <w:tab w:val="left" w:pos="360"/>
          <w:tab w:val="left" w:pos="567"/>
        </w:tabs>
        <w:spacing w:after="0"/>
        <w:jc w:val="center"/>
        <w:rPr>
          <w:rFonts w:ascii="Times New Roman" w:hAnsi="Times New Roman"/>
          <w:b/>
          <w:sz w:val="24"/>
        </w:rPr>
      </w:pPr>
      <w:r w:rsidRPr="00D968A6">
        <w:rPr>
          <w:rFonts w:ascii="Times New Roman" w:hAnsi="Times New Roman"/>
          <w:b/>
          <w:sz w:val="24"/>
        </w:rPr>
        <w:t>DARBUOTOJŲ PAREIGOS IR ATSAKOMYBĖS</w:t>
      </w:r>
    </w:p>
    <w:p w:rsidR="009F3430" w:rsidRPr="00D968A6" w:rsidRDefault="009F3430" w:rsidP="00E77B05">
      <w:pPr>
        <w:pStyle w:val="Sraopastraipa"/>
        <w:numPr>
          <w:ilvl w:val="0"/>
          <w:numId w:val="2"/>
        </w:numPr>
        <w:tabs>
          <w:tab w:val="left" w:pos="567"/>
        </w:tabs>
        <w:spacing w:after="0"/>
        <w:ind w:left="0" w:firstLine="0"/>
        <w:jc w:val="both"/>
        <w:rPr>
          <w:rFonts w:ascii="Times New Roman" w:hAnsi="Times New Roman"/>
          <w:sz w:val="24"/>
        </w:rPr>
      </w:pPr>
      <w:r w:rsidRPr="00D968A6">
        <w:rPr>
          <w:rFonts w:ascii="Times New Roman" w:hAnsi="Times New Roman"/>
          <w:sz w:val="24"/>
        </w:rPr>
        <w:t xml:space="preserve"> Globos centre dirbantys specialistai atlieka pareigybės aprašyme numatytas funkcijas.</w:t>
      </w:r>
    </w:p>
    <w:p w:rsidR="009F3430" w:rsidRPr="00D968A6" w:rsidRDefault="009F3430" w:rsidP="00E77B05">
      <w:pPr>
        <w:numPr>
          <w:ilvl w:val="0"/>
          <w:numId w:val="2"/>
        </w:numPr>
        <w:tabs>
          <w:tab w:val="left" w:pos="360"/>
          <w:tab w:val="left" w:pos="567"/>
        </w:tabs>
        <w:ind w:left="0" w:firstLine="0"/>
        <w:jc w:val="both"/>
      </w:pPr>
      <w:r w:rsidRPr="00D968A6">
        <w:lastRenderedPageBreak/>
        <w:t>Globos centre dirbantys specialistai savo darbą koordinuoja taip, kad būtų įgyvendintos numatytos globos centro veiklos ir funkcijos</w:t>
      </w:r>
      <w:r w:rsidR="0005444A" w:rsidRPr="00D968A6">
        <w:t>, pildo Centro direktoriaus patvirtintas formas</w:t>
      </w:r>
      <w:r w:rsidRPr="00D968A6">
        <w:t>.</w:t>
      </w:r>
    </w:p>
    <w:p w:rsidR="00F5028A" w:rsidRPr="00D968A6" w:rsidRDefault="00F5028A" w:rsidP="00E77B05">
      <w:pPr>
        <w:numPr>
          <w:ilvl w:val="0"/>
          <w:numId w:val="2"/>
        </w:numPr>
        <w:tabs>
          <w:tab w:val="left" w:pos="360"/>
          <w:tab w:val="left" w:pos="567"/>
        </w:tabs>
        <w:ind w:left="0" w:firstLine="0"/>
        <w:jc w:val="both"/>
      </w:pPr>
      <w:r w:rsidRPr="00D968A6">
        <w:t>Dalyvauja projektinėje veikloje.</w:t>
      </w:r>
    </w:p>
    <w:p w:rsidR="00E77B05" w:rsidRPr="00D968A6" w:rsidRDefault="00E77B05" w:rsidP="00E77B05">
      <w:pPr>
        <w:numPr>
          <w:ilvl w:val="0"/>
          <w:numId w:val="2"/>
        </w:numPr>
        <w:tabs>
          <w:tab w:val="left" w:pos="360"/>
          <w:tab w:val="left" w:pos="567"/>
        </w:tabs>
        <w:ind w:left="0" w:firstLine="0"/>
        <w:jc w:val="both"/>
      </w:pPr>
      <w:r w:rsidRPr="00D968A6">
        <w:t>Bendradarbiauja su:</w:t>
      </w:r>
    </w:p>
    <w:p w:rsidR="00E77B05" w:rsidRPr="00D968A6" w:rsidRDefault="00E77B05" w:rsidP="00E77B05">
      <w:pPr>
        <w:pStyle w:val="Sraopastraipa"/>
        <w:numPr>
          <w:ilvl w:val="1"/>
          <w:numId w:val="2"/>
        </w:numPr>
        <w:tabs>
          <w:tab w:val="left" w:pos="567"/>
        </w:tabs>
        <w:ind w:left="0" w:firstLine="284"/>
        <w:jc w:val="both"/>
        <w:rPr>
          <w:rFonts w:ascii="Times New Roman" w:hAnsi="Times New Roman"/>
          <w:sz w:val="24"/>
        </w:rPr>
      </w:pPr>
      <w:r w:rsidRPr="00D968A6">
        <w:t xml:space="preserve"> </w:t>
      </w:r>
      <w:r w:rsidRPr="00D968A6">
        <w:rPr>
          <w:rFonts w:ascii="Times New Roman" w:hAnsi="Times New Roman"/>
          <w:sz w:val="24"/>
        </w:rPr>
        <w:t>Valstybės vaiko teisių apsaugos ir įvaikinimo tarnybos prie socialinės apsaugos teritoriniu skyriumi;</w:t>
      </w:r>
    </w:p>
    <w:p w:rsidR="00DE7250" w:rsidRPr="00D968A6" w:rsidRDefault="00C64866" w:rsidP="00E77B05">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socialinių paslaugų įstaigomis;</w:t>
      </w:r>
    </w:p>
    <w:p w:rsidR="00C64866" w:rsidRPr="00D968A6" w:rsidRDefault="00C64866" w:rsidP="00E77B05">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savivaldybių administracijomis ir jų padaliniais;</w:t>
      </w:r>
    </w:p>
    <w:p w:rsidR="00C64866" w:rsidRPr="00D968A6" w:rsidRDefault="00C64866" w:rsidP="00E77B05">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seniūnijomis;</w:t>
      </w:r>
    </w:p>
    <w:p w:rsidR="00C64866" w:rsidRPr="00D968A6" w:rsidRDefault="00C64866" w:rsidP="00E77B05">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nevyriausybinėmis organizacijomis;</w:t>
      </w:r>
    </w:p>
    <w:p w:rsidR="00C64866" w:rsidRPr="00D968A6" w:rsidRDefault="00C64866" w:rsidP="00E77B05">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gydymo įstaigomis;</w:t>
      </w:r>
    </w:p>
    <w:p w:rsidR="00C64866" w:rsidRPr="00D968A6" w:rsidRDefault="00C64866" w:rsidP="00E77B05">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švietimo įstaigomis;</w:t>
      </w:r>
    </w:p>
    <w:p w:rsidR="00C64866" w:rsidRPr="00D968A6" w:rsidRDefault="00C64866" w:rsidP="00E77B05">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teisėsaugos institucijomis;</w:t>
      </w:r>
    </w:p>
    <w:p w:rsidR="00E77B05" w:rsidRPr="00D968A6" w:rsidRDefault="00C64866" w:rsidP="00C64866">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kitomis institucijomis</w:t>
      </w:r>
      <w:r w:rsidR="00A971C3" w:rsidRPr="00D968A6">
        <w:rPr>
          <w:rFonts w:ascii="Times New Roman" w:hAnsi="Times New Roman"/>
          <w:sz w:val="24"/>
        </w:rPr>
        <w:t>;</w:t>
      </w:r>
    </w:p>
    <w:p w:rsidR="00A971C3" w:rsidRPr="00D968A6" w:rsidRDefault="00A971C3" w:rsidP="00C64866">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socialiniais darbuotojais, dirbančiais su šeima, atvejo vadybininkais, socialiniais darbuotojais ( dirbančiais BVGN ar šeimynoje);</w:t>
      </w:r>
    </w:p>
    <w:p w:rsidR="00A971C3" w:rsidRPr="00D968A6" w:rsidRDefault="00403A0F" w:rsidP="00C64866">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vaiko ( jei tai neprieštarauja vaiko interesams) biologiniais tėvais.</w:t>
      </w:r>
    </w:p>
    <w:p w:rsidR="00C64866" w:rsidRPr="00D968A6" w:rsidRDefault="00C64866" w:rsidP="00C64866">
      <w:pPr>
        <w:pStyle w:val="Sraopastraipa"/>
        <w:numPr>
          <w:ilvl w:val="0"/>
          <w:numId w:val="2"/>
        </w:numPr>
        <w:tabs>
          <w:tab w:val="left" w:pos="567"/>
        </w:tabs>
        <w:jc w:val="both"/>
        <w:rPr>
          <w:rFonts w:ascii="Times New Roman" w:hAnsi="Times New Roman"/>
          <w:sz w:val="24"/>
        </w:rPr>
      </w:pPr>
      <w:r w:rsidRPr="00D968A6">
        <w:rPr>
          <w:rFonts w:ascii="Times New Roman" w:hAnsi="Times New Roman"/>
          <w:sz w:val="24"/>
        </w:rPr>
        <w:t>Vykdo vidinę komunikaciją:</w:t>
      </w:r>
    </w:p>
    <w:p w:rsidR="00C64866" w:rsidRPr="00D968A6" w:rsidRDefault="00C64866" w:rsidP="00C64866">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 xml:space="preserve">Kiekvieną pirmadienį </w:t>
      </w:r>
      <w:r w:rsidR="00192F6E" w:rsidRPr="00D968A6">
        <w:rPr>
          <w:rFonts w:ascii="Times New Roman" w:hAnsi="Times New Roman"/>
          <w:sz w:val="24"/>
        </w:rPr>
        <w:t>organizuoja</w:t>
      </w:r>
      <w:r w:rsidRPr="00D968A6">
        <w:rPr>
          <w:rFonts w:ascii="Times New Roman" w:hAnsi="Times New Roman"/>
          <w:sz w:val="24"/>
        </w:rPr>
        <w:t xml:space="preserve"> susirinkimą, kurio metu aptaria einamuosius klausimus, turimus atvejus ir  problemines situacijas, derina savo veiksmus ir sprendžia kitus aktualius klausimus.</w:t>
      </w:r>
    </w:p>
    <w:p w:rsidR="00C64866" w:rsidRPr="00D968A6" w:rsidRDefault="00C64866" w:rsidP="00C64866">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Bendradarbiauja  su kitais įstaigos padaliniais:</w:t>
      </w:r>
    </w:p>
    <w:p w:rsidR="00C64866" w:rsidRPr="00D968A6" w:rsidRDefault="00C64866" w:rsidP="00C64866">
      <w:pPr>
        <w:pStyle w:val="Sraopastraipa"/>
        <w:numPr>
          <w:ilvl w:val="1"/>
          <w:numId w:val="2"/>
        </w:numPr>
        <w:tabs>
          <w:tab w:val="left" w:pos="567"/>
        </w:tabs>
        <w:ind w:left="0" w:firstLine="284"/>
        <w:jc w:val="both"/>
        <w:rPr>
          <w:rFonts w:ascii="Times New Roman" w:hAnsi="Times New Roman"/>
          <w:sz w:val="24"/>
        </w:rPr>
      </w:pPr>
      <w:r w:rsidRPr="00D968A6">
        <w:rPr>
          <w:rFonts w:ascii="Times New Roman" w:hAnsi="Times New Roman"/>
          <w:sz w:val="24"/>
        </w:rPr>
        <w:t xml:space="preserve">Kartą </w:t>
      </w:r>
      <w:r w:rsidR="009800C7" w:rsidRPr="00D968A6">
        <w:rPr>
          <w:rFonts w:ascii="Times New Roman" w:hAnsi="Times New Roman"/>
          <w:sz w:val="24"/>
        </w:rPr>
        <w:t>per mėnesį</w:t>
      </w:r>
      <w:r w:rsidRPr="00D968A6">
        <w:rPr>
          <w:rFonts w:ascii="Times New Roman" w:hAnsi="Times New Roman"/>
          <w:sz w:val="24"/>
        </w:rPr>
        <w:t xml:space="preserve"> dalyvauja Pagalbos šeimai padalinio darbuotojų susirinkimuose;</w:t>
      </w:r>
    </w:p>
    <w:p w:rsidR="00E77B05" w:rsidRPr="00D968A6" w:rsidRDefault="00C64866" w:rsidP="001A553E">
      <w:pPr>
        <w:pStyle w:val="Sraopastraipa"/>
        <w:numPr>
          <w:ilvl w:val="1"/>
          <w:numId w:val="2"/>
        </w:numPr>
        <w:tabs>
          <w:tab w:val="left" w:pos="567"/>
        </w:tabs>
        <w:spacing w:after="0"/>
        <w:ind w:left="0" w:firstLine="284"/>
        <w:jc w:val="both"/>
        <w:rPr>
          <w:rFonts w:ascii="Times New Roman" w:hAnsi="Times New Roman"/>
          <w:sz w:val="24"/>
        </w:rPr>
      </w:pPr>
      <w:r w:rsidRPr="00D968A6">
        <w:rPr>
          <w:rFonts w:ascii="Times New Roman" w:hAnsi="Times New Roman"/>
          <w:sz w:val="24"/>
        </w:rPr>
        <w:t>Pagal poreikį bendradarbiauja su Vaiko globos padaliniu ir bendruomeniniais vaikų globos namais bei teikia jiems metodinę pagalbą.</w:t>
      </w:r>
    </w:p>
    <w:p w:rsidR="009F3430" w:rsidRPr="00D968A6" w:rsidRDefault="009F3430" w:rsidP="001A553E">
      <w:pPr>
        <w:numPr>
          <w:ilvl w:val="0"/>
          <w:numId w:val="2"/>
        </w:numPr>
        <w:tabs>
          <w:tab w:val="left" w:pos="0"/>
          <w:tab w:val="left" w:pos="360"/>
          <w:tab w:val="left" w:pos="567"/>
        </w:tabs>
        <w:ind w:left="0" w:firstLine="0"/>
        <w:jc w:val="both"/>
        <w:rPr>
          <w:b/>
        </w:rPr>
      </w:pPr>
      <w:r w:rsidRPr="00D968A6">
        <w:rPr>
          <w:b/>
        </w:rPr>
        <w:t>Psicholog</w:t>
      </w:r>
      <w:r w:rsidR="004A3D68" w:rsidRPr="00D968A6">
        <w:rPr>
          <w:b/>
        </w:rPr>
        <w:t>as</w:t>
      </w:r>
      <w:r w:rsidRPr="00D968A6">
        <w:rPr>
          <w:b/>
        </w:rPr>
        <w:t xml:space="preserve"> </w:t>
      </w:r>
      <w:r w:rsidR="009A23C1" w:rsidRPr="00D968A6">
        <w:rPr>
          <w:b/>
        </w:rPr>
        <w:t>atlieka šis funkcijas</w:t>
      </w:r>
      <w:r w:rsidRPr="00D968A6">
        <w:rPr>
          <w:b/>
        </w:rPr>
        <w:t>:</w:t>
      </w: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0"/>
          <w:numId w:val="3"/>
        </w:numPr>
        <w:tabs>
          <w:tab w:val="left" w:pos="0"/>
          <w:tab w:val="left" w:pos="360"/>
          <w:tab w:val="left" w:pos="567"/>
        </w:tabs>
        <w:spacing w:after="0" w:line="240" w:lineRule="auto"/>
        <w:ind w:left="0" w:firstLine="0"/>
        <w:contextualSpacing w:val="0"/>
        <w:jc w:val="both"/>
        <w:rPr>
          <w:rFonts w:ascii="Times New Roman" w:eastAsia="Times New Roman" w:hAnsi="Times New Roman"/>
          <w:vanish/>
          <w:sz w:val="24"/>
          <w:szCs w:val="24"/>
          <w:lang w:eastAsia="lt-LT"/>
        </w:rPr>
      </w:pPr>
    </w:p>
    <w:p w:rsidR="009F3430" w:rsidRPr="00D968A6" w:rsidRDefault="009F3430" w:rsidP="00E77B05">
      <w:pPr>
        <w:pStyle w:val="Sraopastraipa"/>
        <w:numPr>
          <w:ilvl w:val="1"/>
          <w:numId w:val="2"/>
        </w:numPr>
        <w:tabs>
          <w:tab w:val="left" w:pos="0"/>
          <w:tab w:val="left" w:pos="360"/>
          <w:tab w:val="left" w:pos="567"/>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 xml:space="preserve">Psichologas teikia psichologinę pagalbą (konsultacijas) Globos centro klientams: įvaikintiems vaikams, </w:t>
      </w:r>
      <w:r w:rsidR="00DB55C1" w:rsidRPr="00D968A6">
        <w:rPr>
          <w:rFonts w:ascii="Times New Roman" w:hAnsi="Times New Roman"/>
          <w:sz w:val="24"/>
          <w:szCs w:val="24"/>
        </w:rPr>
        <w:t>globėj</w:t>
      </w:r>
      <w:r w:rsidR="00DB55C1" w:rsidRPr="00D968A6">
        <w:rPr>
          <w:rFonts w:ascii="Times New Roman" w:hAnsi="Times New Roman"/>
        </w:rPr>
        <w:t>ų</w:t>
      </w:r>
      <w:r w:rsidR="00DB55C1" w:rsidRPr="00D968A6">
        <w:rPr>
          <w:rFonts w:ascii="Times New Roman" w:hAnsi="Times New Roman"/>
          <w:sz w:val="24"/>
          <w:szCs w:val="24"/>
        </w:rPr>
        <w:t>, nesusijusi</w:t>
      </w:r>
      <w:r w:rsidR="00DB55C1" w:rsidRPr="00D968A6">
        <w:rPr>
          <w:rFonts w:ascii="Times New Roman" w:hAnsi="Times New Roman"/>
        </w:rPr>
        <w:t>ų</w:t>
      </w:r>
      <w:r w:rsidR="00DB55C1" w:rsidRPr="00D968A6">
        <w:rPr>
          <w:rFonts w:ascii="Times New Roman" w:hAnsi="Times New Roman"/>
          <w:sz w:val="24"/>
          <w:szCs w:val="24"/>
        </w:rPr>
        <w:t xml:space="preserve"> giminystės ryšiais,</w:t>
      </w:r>
      <w:r w:rsidRPr="00D968A6">
        <w:rPr>
          <w:rFonts w:ascii="Times New Roman" w:hAnsi="Times New Roman"/>
          <w:sz w:val="24"/>
          <w:szCs w:val="24"/>
        </w:rPr>
        <w:t xml:space="preserve"> globėjų giminaičių globojamiems (rūpinamiems) vaikams, budinčių globotojų prižiūrimiems vaikams bei budintiems globotojams, </w:t>
      </w:r>
      <w:r w:rsidR="00C1243B" w:rsidRPr="00D968A6">
        <w:rPr>
          <w:rFonts w:ascii="Times New Roman" w:hAnsi="Times New Roman"/>
          <w:sz w:val="24"/>
          <w:szCs w:val="24"/>
        </w:rPr>
        <w:t>globėj</w:t>
      </w:r>
      <w:r w:rsidR="00C1243B" w:rsidRPr="00D968A6">
        <w:rPr>
          <w:rFonts w:ascii="Times New Roman" w:hAnsi="Times New Roman"/>
        </w:rPr>
        <w:t>ams</w:t>
      </w:r>
      <w:r w:rsidR="00C1243B" w:rsidRPr="00D968A6">
        <w:rPr>
          <w:rFonts w:ascii="Times New Roman" w:hAnsi="Times New Roman"/>
          <w:sz w:val="24"/>
          <w:szCs w:val="24"/>
        </w:rPr>
        <w:t>, nesusijusi</w:t>
      </w:r>
      <w:r w:rsidR="00C1243B" w:rsidRPr="00D968A6">
        <w:rPr>
          <w:rFonts w:ascii="Times New Roman" w:hAnsi="Times New Roman"/>
        </w:rPr>
        <w:t>ems</w:t>
      </w:r>
      <w:r w:rsidR="00C1243B" w:rsidRPr="00D968A6">
        <w:rPr>
          <w:rFonts w:ascii="Times New Roman" w:hAnsi="Times New Roman"/>
          <w:sz w:val="24"/>
          <w:szCs w:val="24"/>
        </w:rPr>
        <w:t xml:space="preserve"> giminystės ryšiais</w:t>
      </w:r>
      <w:r w:rsidRPr="00D968A6">
        <w:rPr>
          <w:rFonts w:ascii="Times New Roman" w:hAnsi="Times New Roman"/>
          <w:sz w:val="24"/>
          <w:szCs w:val="24"/>
        </w:rPr>
        <w:t xml:space="preserve">, globėjams giminaičiams, įtėviams ar asmenims, ketinantiems jais tapti. </w:t>
      </w:r>
    </w:p>
    <w:p w:rsidR="00615DFA" w:rsidRPr="00D968A6" w:rsidRDefault="009F3430" w:rsidP="00E77B05">
      <w:pPr>
        <w:pStyle w:val="Sraopastraipa"/>
        <w:numPr>
          <w:ilvl w:val="2"/>
          <w:numId w:val="2"/>
        </w:numPr>
        <w:tabs>
          <w:tab w:val="left" w:pos="0"/>
          <w:tab w:val="left" w:pos="360"/>
          <w:tab w:val="left" w:pos="567"/>
        </w:tabs>
        <w:spacing w:after="0" w:line="240" w:lineRule="auto"/>
        <w:ind w:left="0" w:firstLine="567"/>
        <w:jc w:val="both"/>
        <w:rPr>
          <w:rFonts w:ascii="Times New Roman" w:hAnsi="Times New Roman"/>
          <w:sz w:val="24"/>
          <w:szCs w:val="24"/>
        </w:rPr>
      </w:pPr>
      <w:r w:rsidRPr="00D968A6">
        <w:rPr>
          <w:rFonts w:ascii="Times New Roman" w:hAnsi="Times New Roman"/>
          <w:sz w:val="24"/>
          <w:szCs w:val="24"/>
        </w:rPr>
        <w:t xml:space="preserve">individualiai konsultuoja klientus ir jų šeimas;  </w:t>
      </w:r>
    </w:p>
    <w:p w:rsidR="00BC3965" w:rsidRPr="00D968A6" w:rsidRDefault="009F3430" w:rsidP="00E77B05">
      <w:pPr>
        <w:pStyle w:val="Sraopastraipa"/>
        <w:numPr>
          <w:ilvl w:val="2"/>
          <w:numId w:val="2"/>
        </w:numPr>
        <w:tabs>
          <w:tab w:val="left" w:pos="0"/>
          <w:tab w:val="left" w:pos="360"/>
          <w:tab w:val="left" w:pos="567"/>
        </w:tabs>
        <w:spacing w:after="0" w:line="240" w:lineRule="auto"/>
        <w:ind w:left="0" w:firstLine="567"/>
        <w:jc w:val="both"/>
        <w:rPr>
          <w:rFonts w:ascii="Times New Roman" w:hAnsi="Times New Roman"/>
          <w:sz w:val="24"/>
          <w:szCs w:val="24"/>
        </w:rPr>
      </w:pPr>
      <w:r w:rsidRPr="00D968A6">
        <w:rPr>
          <w:rFonts w:ascii="Times New Roman" w:hAnsi="Times New Roman"/>
          <w:sz w:val="24"/>
          <w:szCs w:val="24"/>
        </w:rPr>
        <w:t>supažindina klientą su konsultavimo procesu;</w:t>
      </w:r>
    </w:p>
    <w:p w:rsidR="00BC3965" w:rsidRPr="00D968A6" w:rsidRDefault="009F3430" w:rsidP="00E77B05">
      <w:pPr>
        <w:pStyle w:val="Sraopastraipa"/>
        <w:numPr>
          <w:ilvl w:val="2"/>
          <w:numId w:val="2"/>
        </w:numPr>
        <w:tabs>
          <w:tab w:val="left" w:pos="0"/>
          <w:tab w:val="left" w:pos="360"/>
          <w:tab w:val="left" w:pos="567"/>
        </w:tabs>
        <w:spacing w:after="0" w:line="240" w:lineRule="auto"/>
        <w:ind w:left="0" w:firstLine="567"/>
        <w:jc w:val="both"/>
        <w:rPr>
          <w:rFonts w:ascii="Times New Roman" w:hAnsi="Times New Roman"/>
          <w:sz w:val="24"/>
          <w:szCs w:val="24"/>
        </w:rPr>
      </w:pPr>
      <w:r w:rsidRPr="00D968A6">
        <w:rPr>
          <w:rFonts w:ascii="Times New Roman" w:hAnsi="Times New Roman"/>
          <w:sz w:val="24"/>
          <w:szCs w:val="24"/>
        </w:rPr>
        <w:t>kartu su klientu planuoja pagalbos teikimo procesą, sudaro individualius darbo planus;</w:t>
      </w:r>
    </w:p>
    <w:p w:rsidR="009F3430" w:rsidRPr="00D968A6" w:rsidRDefault="009F3430" w:rsidP="00E77B05">
      <w:pPr>
        <w:pStyle w:val="Sraopastraipa"/>
        <w:numPr>
          <w:ilvl w:val="2"/>
          <w:numId w:val="2"/>
        </w:numPr>
        <w:tabs>
          <w:tab w:val="left" w:pos="0"/>
          <w:tab w:val="left" w:pos="360"/>
          <w:tab w:val="left" w:pos="567"/>
        </w:tabs>
        <w:spacing w:after="0" w:line="240" w:lineRule="auto"/>
        <w:ind w:left="0" w:firstLine="567"/>
        <w:jc w:val="both"/>
        <w:rPr>
          <w:rFonts w:ascii="Times New Roman" w:hAnsi="Times New Roman"/>
          <w:sz w:val="24"/>
          <w:szCs w:val="24"/>
        </w:rPr>
      </w:pPr>
      <w:r w:rsidRPr="00D968A6">
        <w:rPr>
          <w:rFonts w:ascii="Times New Roman" w:hAnsi="Times New Roman"/>
          <w:sz w:val="24"/>
          <w:szCs w:val="24"/>
        </w:rPr>
        <w:t>periodiškai vertina darbo su klientu eigą, rezultatus, efektyvumą;</w:t>
      </w:r>
    </w:p>
    <w:p w:rsidR="00615DFA" w:rsidRPr="00D968A6" w:rsidRDefault="00615DFA" w:rsidP="00E77B05">
      <w:pPr>
        <w:pStyle w:val="Sraopastraipa"/>
        <w:numPr>
          <w:ilvl w:val="2"/>
          <w:numId w:val="2"/>
        </w:numPr>
        <w:tabs>
          <w:tab w:val="left" w:pos="0"/>
          <w:tab w:val="left" w:pos="360"/>
          <w:tab w:val="left" w:pos="567"/>
        </w:tabs>
        <w:spacing w:after="0" w:line="240" w:lineRule="auto"/>
        <w:ind w:left="0" w:firstLine="567"/>
        <w:jc w:val="both"/>
        <w:rPr>
          <w:rFonts w:ascii="Times New Roman" w:hAnsi="Times New Roman"/>
          <w:sz w:val="24"/>
          <w:szCs w:val="24"/>
        </w:rPr>
      </w:pPr>
      <w:r w:rsidRPr="00D968A6">
        <w:rPr>
          <w:rFonts w:ascii="Times New Roman" w:hAnsi="Times New Roman"/>
          <w:sz w:val="24"/>
          <w:szCs w:val="24"/>
        </w:rPr>
        <w:t>veda seminarus, užsiėmimus, savipagalbos grupes, „Sėkmingos tėvystės“ programą klientams, susidūrusiems su globos ar įvaikinimo sunkumais;</w:t>
      </w:r>
    </w:p>
    <w:p w:rsidR="00615DFA" w:rsidRPr="00D968A6" w:rsidRDefault="00615DFA" w:rsidP="00E77B05">
      <w:pPr>
        <w:pStyle w:val="Sraopastraipa"/>
        <w:numPr>
          <w:ilvl w:val="2"/>
          <w:numId w:val="2"/>
        </w:numPr>
        <w:tabs>
          <w:tab w:val="left" w:pos="0"/>
          <w:tab w:val="left" w:pos="360"/>
          <w:tab w:val="left" w:pos="567"/>
        </w:tabs>
        <w:spacing w:after="0" w:line="240" w:lineRule="auto"/>
        <w:ind w:left="0" w:firstLine="567"/>
        <w:jc w:val="both"/>
        <w:rPr>
          <w:rFonts w:ascii="Times New Roman" w:hAnsi="Times New Roman"/>
          <w:sz w:val="24"/>
          <w:szCs w:val="24"/>
        </w:rPr>
      </w:pPr>
      <w:r w:rsidRPr="00D968A6">
        <w:rPr>
          <w:rFonts w:ascii="Times New Roman" w:hAnsi="Times New Roman"/>
          <w:sz w:val="24"/>
          <w:szCs w:val="24"/>
        </w:rPr>
        <w:t>kartu su kitais Globos centro specialistais dalyvauja rengiant individual</w:t>
      </w:r>
      <w:r w:rsidR="00A457DD" w:rsidRPr="00D968A6">
        <w:rPr>
          <w:rFonts w:ascii="Times New Roman" w:hAnsi="Times New Roman"/>
          <w:sz w:val="24"/>
          <w:szCs w:val="24"/>
        </w:rPr>
        <w:t>ų</w:t>
      </w:r>
      <w:r w:rsidRPr="00D968A6">
        <w:rPr>
          <w:rFonts w:ascii="Times New Roman" w:hAnsi="Times New Roman"/>
          <w:sz w:val="24"/>
          <w:szCs w:val="24"/>
        </w:rPr>
        <w:t xml:space="preserve"> pagalbos planą klientui, organizuojant intensyvią pagalbą, sprendžiant krizinį atvejį;</w:t>
      </w:r>
    </w:p>
    <w:p w:rsidR="00615DFA" w:rsidRPr="00D968A6" w:rsidRDefault="00615DFA" w:rsidP="00E77B05">
      <w:pPr>
        <w:pStyle w:val="Sraopastraipa"/>
        <w:numPr>
          <w:ilvl w:val="2"/>
          <w:numId w:val="2"/>
        </w:numPr>
        <w:tabs>
          <w:tab w:val="left" w:pos="0"/>
          <w:tab w:val="left" w:pos="360"/>
          <w:tab w:val="left" w:pos="567"/>
        </w:tabs>
        <w:spacing w:after="0" w:line="240" w:lineRule="auto"/>
        <w:ind w:left="0" w:firstLine="567"/>
        <w:jc w:val="both"/>
        <w:rPr>
          <w:rFonts w:ascii="Times New Roman" w:hAnsi="Times New Roman"/>
          <w:sz w:val="24"/>
          <w:szCs w:val="24"/>
        </w:rPr>
      </w:pPr>
      <w:r w:rsidRPr="00D968A6">
        <w:rPr>
          <w:rFonts w:ascii="Times New Roman" w:hAnsi="Times New Roman"/>
          <w:sz w:val="24"/>
          <w:szCs w:val="24"/>
        </w:rPr>
        <w:t>esant poreikiui stebi ir vertina vaiko susitikimus su biologine šeima.</w:t>
      </w:r>
    </w:p>
    <w:p w:rsidR="00615DFA" w:rsidRPr="00D968A6" w:rsidRDefault="00615DFA" w:rsidP="00E77B05">
      <w:pPr>
        <w:pStyle w:val="Sraopastraipa"/>
        <w:numPr>
          <w:ilvl w:val="1"/>
          <w:numId w:val="2"/>
        </w:numPr>
        <w:tabs>
          <w:tab w:val="left" w:pos="0"/>
          <w:tab w:val="left" w:pos="567"/>
        </w:tabs>
        <w:spacing w:line="240" w:lineRule="auto"/>
        <w:ind w:left="0" w:firstLine="284"/>
        <w:jc w:val="both"/>
        <w:rPr>
          <w:rFonts w:ascii="Times New Roman" w:hAnsi="Times New Roman"/>
          <w:sz w:val="24"/>
          <w:szCs w:val="24"/>
        </w:rPr>
      </w:pPr>
      <w:r w:rsidRPr="00D968A6">
        <w:rPr>
          <w:rFonts w:ascii="Times New Roman" w:hAnsi="Times New Roman"/>
          <w:sz w:val="24"/>
          <w:szCs w:val="24"/>
        </w:rPr>
        <w:t>Dokumentacija. Psichologas pildo šiuos dokumentus: Klientų konsultavimo registracijos žurnalą;   Globos centro padalinio psichologo konsultacijų žurnalą; Kliento kortelę. Klientus konsultuojant namuose, apsilankymo metu pildo Globos centro padalinio budinčių globotojų, socialinių globėjų, globėjų giminaičių ir įtėvių konsultacijos kortelę ir Globos centro padalinio apsilankymo šeimoje aktą; pildo kitas Centro nustatytas dokumentų formas.</w:t>
      </w:r>
    </w:p>
    <w:p w:rsidR="00615DFA" w:rsidRPr="00D968A6" w:rsidRDefault="00615DFA" w:rsidP="00E77B05">
      <w:pPr>
        <w:pStyle w:val="Sraopastraipa"/>
        <w:numPr>
          <w:ilvl w:val="1"/>
          <w:numId w:val="2"/>
        </w:numPr>
        <w:tabs>
          <w:tab w:val="left" w:pos="0"/>
          <w:tab w:val="left" w:pos="567"/>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Skiria pusę savo darbo laiko tiesioginiams ryšiams su psichologinės pagalbos gavėjais;</w:t>
      </w:r>
    </w:p>
    <w:p w:rsidR="00615DFA" w:rsidRPr="00D968A6" w:rsidRDefault="00615DFA" w:rsidP="00E77B05">
      <w:pPr>
        <w:pStyle w:val="Sraopastraipa"/>
        <w:numPr>
          <w:ilvl w:val="1"/>
          <w:numId w:val="2"/>
        </w:numPr>
        <w:tabs>
          <w:tab w:val="left" w:pos="0"/>
          <w:tab w:val="left" w:pos="567"/>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Be Centro administracijos leidimo nepateikia konfidencialios informacijos apie Globos centro klientus.</w:t>
      </w:r>
    </w:p>
    <w:p w:rsidR="00987871" w:rsidRPr="00D968A6" w:rsidRDefault="006D2E8A" w:rsidP="00E77B05">
      <w:pPr>
        <w:pStyle w:val="Sraopastraipa"/>
        <w:numPr>
          <w:ilvl w:val="1"/>
          <w:numId w:val="2"/>
        </w:numPr>
        <w:tabs>
          <w:tab w:val="left" w:pos="0"/>
          <w:tab w:val="left" w:pos="567"/>
        </w:tabs>
        <w:spacing w:after="0" w:line="240" w:lineRule="auto"/>
        <w:ind w:left="0" w:firstLine="284"/>
        <w:jc w:val="both"/>
        <w:rPr>
          <w:rFonts w:ascii="Times New Roman" w:hAnsi="Times New Roman"/>
          <w:sz w:val="24"/>
          <w:szCs w:val="24"/>
        </w:rPr>
      </w:pPr>
      <w:r w:rsidRPr="00D968A6">
        <w:rPr>
          <w:rFonts w:ascii="Times New Roman" w:hAnsi="Times New Roman"/>
          <w:sz w:val="24"/>
          <w:szCs w:val="24"/>
        </w:rPr>
        <w:t>A</w:t>
      </w:r>
      <w:r w:rsidR="00FD025B" w:rsidRPr="00D968A6">
        <w:rPr>
          <w:rFonts w:ascii="Times New Roman" w:hAnsi="Times New Roman"/>
          <w:sz w:val="24"/>
          <w:szCs w:val="24"/>
        </w:rPr>
        <w:t xml:space="preserve">tsako už: </w:t>
      </w:r>
    </w:p>
    <w:p w:rsidR="00987871" w:rsidRPr="00D968A6" w:rsidRDefault="00FD025B"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sz w:val="24"/>
          <w:szCs w:val="24"/>
        </w:rPr>
      </w:pPr>
      <w:r w:rsidRPr="00D968A6">
        <w:rPr>
          <w:rFonts w:ascii="Times New Roman" w:hAnsi="Times New Roman"/>
          <w:sz w:val="24"/>
          <w:szCs w:val="24"/>
        </w:rPr>
        <w:t>korektišką gautų duomenų panaudojimą;</w:t>
      </w:r>
      <w:r w:rsidR="00987871" w:rsidRPr="00D968A6">
        <w:rPr>
          <w:rFonts w:ascii="Times New Roman" w:hAnsi="Times New Roman"/>
          <w:sz w:val="24"/>
          <w:szCs w:val="24"/>
        </w:rPr>
        <w:t xml:space="preserve"> </w:t>
      </w:r>
    </w:p>
    <w:p w:rsidR="00987871" w:rsidRPr="00D968A6" w:rsidRDefault="00FD025B"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sz w:val="24"/>
          <w:szCs w:val="24"/>
        </w:rPr>
      </w:pPr>
      <w:r w:rsidRPr="00D968A6">
        <w:rPr>
          <w:rFonts w:ascii="Times New Roman" w:hAnsi="Times New Roman"/>
          <w:sz w:val="24"/>
          <w:szCs w:val="24"/>
        </w:rPr>
        <w:lastRenderedPageBreak/>
        <w:t>turimos informacijos konfidencialumą;</w:t>
      </w:r>
      <w:r w:rsidR="00987871" w:rsidRPr="00D968A6">
        <w:rPr>
          <w:rFonts w:ascii="Times New Roman" w:hAnsi="Times New Roman"/>
          <w:sz w:val="24"/>
          <w:szCs w:val="24"/>
        </w:rPr>
        <w:t xml:space="preserve"> </w:t>
      </w:r>
    </w:p>
    <w:p w:rsidR="00987871" w:rsidRPr="00D968A6" w:rsidRDefault="00FD025B"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sz w:val="24"/>
          <w:szCs w:val="24"/>
        </w:rPr>
      </w:pPr>
      <w:r w:rsidRPr="00D968A6">
        <w:rPr>
          <w:rFonts w:ascii="Times New Roman" w:hAnsi="Times New Roman"/>
          <w:sz w:val="24"/>
          <w:szCs w:val="24"/>
        </w:rPr>
        <w:t xml:space="preserve">savo darbo kokybę bei klientų saugumą savo darbo metu; </w:t>
      </w:r>
    </w:p>
    <w:p w:rsidR="00987871" w:rsidRPr="00D968A6" w:rsidRDefault="00FD025B"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sz w:val="24"/>
          <w:szCs w:val="24"/>
        </w:rPr>
      </w:pPr>
      <w:r w:rsidRPr="00D968A6">
        <w:rPr>
          <w:rFonts w:ascii="Times New Roman" w:hAnsi="Times New Roman"/>
          <w:sz w:val="24"/>
          <w:szCs w:val="24"/>
        </w:rPr>
        <w:t>už Centro klientams teikiamos psichologinės pagalbos kokybę ir rezultatus, pagal turimą išsilavinimą i</w:t>
      </w:r>
      <w:r w:rsidR="006D2E8A" w:rsidRPr="00D968A6">
        <w:rPr>
          <w:rFonts w:ascii="Times New Roman" w:hAnsi="Times New Roman"/>
          <w:sz w:val="24"/>
          <w:szCs w:val="24"/>
        </w:rPr>
        <w:t>r kvalifikaciją;</w:t>
      </w:r>
    </w:p>
    <w:p w:rsidR="00FD025B" w:rsidRPr="00D968A6" w:rsidRDefault="006D2E8A"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sz w:val="24"/>
          <w:szCs w:val="24"/>
        </w:rPr>
      </w:pPr>
      <w:r w:rsidRPr="00D968A6">
        <w:rPr>
          <w:rFonts w:ascii="Times New Roman" w:hAnsi="Times New Roman"/>
          <w:sz w:val="24"/>
          <w:szCs w:val="24"/>
        </w:rPr>
        <w:t xml:space="preserve"> </w:t>
      </w:r>
      <w:r w:rsidR="00FD025B" w:rsidRPr="00D968A6">
        <w:rPr>
          <w:rFonts w:ascii="Times New Roman" w:hAnsi="Times New Roman"/>
          <w:sz w:val="24"/>
          <w:szCs w:val="24"/>
        </w:rPr>
        <w:t>už profesinės psic</w:t>
      </w:r>
      <w:r w:rsidRPr="00D968A6">
        <w:rPr>
          <w:rFonts w:ascii="Times New Roman" w:hAnsi="Times New Roman"/>
          <w:sz w:val="24"/>
          <w:szCs w:val="24"/>
        </w:rPr>
        <w:t>hologo etikos kodekso laikymąsi.</w:t>
      </w:r>
    </w:p>
    <w:p w:rsidR="00CF763E" w:rsidRPr="00D968A6" w:rsidRDefault="00CF763E" w:rsidP="00E77B05">
      <w:pPr>
        <w:pStyle w:val="Sraopastraipa"/>
        <w:numPr>
          <w:ilvl w:val="0"/>
          <w:numId w:val="2"/>
        </w:numPr>
        <w:tabs>
          <w:tab w:val="left" w:pos="0"/>
          <w:tab w:val="left" w:pos="360"/>
          <w:tab w:val="left" w:pos="567"/>
        </w:tabs>
        <w:spacing w:after="0" w:line="240" w:lineRule="auto"/>
        <w:ind w:left="0" w:firstLine="0"/>
        <w:jc w:val="both"/>
        <w:rPr>
          <w:rFonts w:ascii="Times New Roman" w:hAnsi="Times New Roman"/>
          <w:b/>
          <w:color w:val="000000" w:themeColor="text1"/>
          <w:sz w:val="24"/>
          <w:szCs w:val="24"/>
        </w:rPr>
      </w:pPr>
      <w:r w:rsidRPr="00D968A6">
        <w:rPr>
          <w:rFonts w:ascii="Times New Roman" w:hAnsi="Times New Roman"/>
          <w:b/>
          <w:color w:val="000000" w:themeColor="text1"/>
          <w:sz w:val="24"/>
          <w:szCs w:val="24"/>
        </w:rPr>
        <w:t>Socialinis darbuotojas, atliekantis globos koordinatoriaus funkcijas atlieka</w:t>
      </w:r>
      <w:r w:rsidR="009A23C1" w:rsidRPr="00D968A6">
        <w:rPr>
          <w:rFonts w:ascii="Times New Roman" w:hAnsi="Times New Roman"/>
          <w:b/>
          <w:color w:val="000000" w:themeColor="text1"/>
          <w:sz w:val="24"/>
          <w:szCs w:val="24"/>
        </w:rPr>
        <w:t xml:space="preserve"> šias funkcijas</w:t>
      </w:r>
      <w:r w:rsidRPr="00D968A6">
        <w:rPr>
          <w:rFonts w:ascii="Times New Roman" w:hAnsi="Times New Roman"/>
          <w:b/>
          <w:color w:val="000000" w:themeColor="text1"/>
          <w:sz w:val="24"/>
          <w:szCs w:val="24"/>
        </w:rPr>
        <w:t>:</w:t>
      </w:r>
    </w:p>
    <w:p w:rsidR="00CF763E" w:rsidRPr="00D968A6" w:rsidRDefault="00CF763E" w:rsidP="00E77B05">
      <w:pPr>
        <w:pStyle w:val="Sraopastraipa"/>
        <w:numPr>
          <w:ilvl w:val="1"/>
          <w:numId w:val="2"/>
        </w:numPr>
        <w:tabs>
          <w:tab w:val="left" w:pos="0"/>
          <w:tab w:val="left" w:pos="142"/>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rPr>
        <w:t>Koordinuoja</w:t>
      </w:r>
      <w:r w:rsidR="00355D7A" w:rsidRPr="00D968A6">
        <w:rPr>
          <w:rFonts w:ascii="Times New Roman" w:hAnsi="Times New Roman"/>
          <w:sz w:val="24"/>
          <w:szCs w:val="24"/>
        </w:rPr>
        <w:t xml:space="preserve"> </w:t>
      </w:r>
      <w:r w:rsidR="00B9691A" w:rsidRPr="00D968A6">
        <w:rPr>
          <w:rFonts w:ascii="Times New Roman" w:hAnsi="Times New Roman"/>
          <w:sz w:val="24"/>
          <w:szCs w:val="24"/>
        </w:rPr>
        <w:t xml:space="preserve">ir organizuoja </w:t>
      </w:r>
      <w:r w:rsidR="006F55E8" w:rsidRPr="00D968A6">
        <w:rPr>
          <w:rFonts w:ascii="Times New Roman" w:hAnsi="Times New Roman"/>
          <w:sz w:val="24"/>
          <w:szCs w:val="24"/>
        </w:rPr>
        <w:t xml:space="preserve">pagalbą budinčiam globotojui, </w:t>
      </w:r>
      <w:r w:rsidRPr="00D968A6">
        <w:rPr>
          <w:rFonts w:ascii="Times New Roman" w:hAnsi="Times New Roman"/>
          <w:sz w:val="24"/>
          <w:szCs w:val="24"/>
        </w:rPr>
        <w:t xml:space="preserve"> globėjui</w:t>
      </w:r>
      <w:r w:rsidR="006F55E8" w:rsidRPr="00D968A6">
        <w:rPr>
          <w:rFonts w:ascii="Times New Roman" w:hAnsi="Times New Roman"/>
          <w:sz w:val="24"/>
          <w:szCs w:val="24"/>
        </w:rPr>
        <w:t xml:space="preserve"> nesusijusiam giminystės ryšiais</w:t>
      </w:r>
      <w:r w:rsidRPr="00D968A6">
        <w:rPr>
          <w:rFonts w:ascii="Times New Roman" w:hAnsi="Times New Roman"/>
          <w:sz w:val="24"/>
          <w:szCs w:val="24"/>
        </w:rPr>
        <w:t>, globėjui g</w:t>
      </w:r>
      <w:r w:rsidR="00B9691A" w:rsidRPr="00D968A6">
        <w:rPr>
          <w:rFonts w:ascii="Times New Roman" w:hAnsi="Times New Roman"/>
          <w:sz w:val="24"/>
          <w:szCs w:val="24"/>
        </w:rPr>
        <w:t xml:space="preserve">iminaičiui, šeimynos dalyviams, esant poreikiui </w:t>
      </w:r>
      <w:r w:rsidRPr="00D968A6">
        <w:rPr>
          <w:rFonts w:ascii="Times New Roman" w:hAnsi="Times New Roman"/>
          <w:sz w:val="24"/>
          <w:szCs w:val="24"/>
        </w:rPr>
        <w:t>įtėviams ir jų prižiūrimiems, globojamiems (rūpinamiems) vaikams, įvaikiams.</w:t>
      </w:r>
    </w:p>
    <w:p w:rsidR="00D928A2" w:rsidRPr="00D968A6" w:rsidRDefault="00D928A2" w:rsidP="00E77B05">
      <w:pPr>
        <w:pStyle w:val="Sraopastraipa"/>
        <w:numPr>
          <w:ilvl w:val="1"/>
          <w:numId w:val="2"/>
        </w:numPr>
        <w:tabs>
          <w:tab w:val="left" w:pos="0"/>
          <w:tab w:val="left" w:pos="142"/>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 xml:space="preserve">Socialinis darbuotojas, atliekantis globos koordinatoriaus funkcijas, koordinuodamas pagalbą </w:t>
      </w:r>
      <w:r w:rsidRPr="00D968A6">
        <w:rPr>
          <w:rFonts w:ascii="Times New Roman" w:hAnsi="Times New Roman"/>
          <w:b/>
          <w:color w:val="000000" w:themeColor="text1"/>
          <w:sz w:val="24"/>
          <w:szCs w:val="24"/>
        </w:rPr>
        <w:t>budintiems globotojams</w:t>
      </w:r>
      <w:r w:rsidRPr="00D968A6">
        <w:rPr>
          <w:rFonts w:ascii="Times New Roman" w:hAnsi="Times New Roman"/>
          <w:color w:val="000000" w:themeColor="text1"/>
          <w:sz w:val="24"/>
          <w:szCs w:val="24"/>
        </w:rPr>
        <w:t>:</w:t>
      </w:r>
    </w:p>
    <w:p w:rsidR="00D928A2" w:rsidRPr="00D968A6" w:rsidRDefault="00D928A2"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color w:val="000000" w:themeColor="text1"/>
          <w:sz w:val="24"/>
          <w:szCs w:val="24"/>
        </w:rPr>
      </w:pPr>
      <w:r w:rsidRPr="00D968A6">
        <w:rPr>
          <w:rFonts w:ascii="Times New Roman" w:hAnsi="Times New Roman"/>
          <w:color w:val="000000" w:themeColor="text1"/>
          <w:sz w:val="24"/>
          <w:szCs w:val="24"/>
        </w:rPr>
        <w:t>kartu su budinčiu globo</w:t>
      </w:r>
      <w:r w:rsidR="00DF6F24" w:rsidRPr="00D968A6">
        <w:rPr>
          <w:rFonts w:ascii="Times New Roman" w:hAnsi="Times New Roman"/>
          <w:color w:val="000000" w:themeColor="text1"/>
          <w:sz w:val="24"/>
          <w:szCs w:val="24"/>
        </w:rPr>
        <w:t>toju sudaro individualios pagalb</w:t>
      </w:r>
      <w:r w:rsidRPr="00D968A6">
        <w:rPr>
          <w:rFonts w:ascii="Times New Roman" w:hAnsi="Times New Roman"/>
          <w:color w:val="000000" w:themeColor="text1"/>
          <w:sz w:val="24"/>
          <w:szCs w:val="24"/>
        </w:rPr>
        <w:t>os vaikui planą.</w:t>
      </w:r>
    </w:p>
    <w:p w:rsidR="00D928A2" w:rsidRPr="00D968A6" w:rsidRDefault="00D928A2"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color w:val="000000" w:themeColor="text1"/>
          <w:sz w:val="24"/>
          <w:szCs w:val="24"/>
        </w:rPr>
      </w:pPr>
      <w:r w:rsidRPr="00D968A6">
        <w:rPr>
          <w:rFonts w:ascii="Times New Roman" w:hAnsi="Times New Roman"/>
          <w:color w:val="000000" w:themeColor="text1"/>
          <w:sz w:val="24"/>
          <w:szCs w:val="24"/>
        </w:rPr>
        <w:t>reguliariai (ne rečiau kaip vieną kartą per dvi savaites, intensyvios pagalbos atvejais – ne rečiau kaip 1 – 2 kartus per savaitę) teikia individualias konsultacijas budinčiam globotojui. Esant poreikiui individualios konsultacijos gali būti organizuojamos dažniau.</w:t>
      </w:r>
    </w:p>
    <w:p w:rsidR="00CF763E" w:rsidRPr="00D968A6" w:rsidRDefault="007909B4"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color w:val="000000" w:themeColor="text1"/>
          <w:sz w:val="24"/>
          <w:szCs w:val="24"/>
        </w:rPr>
      </w:pPr>
      <w:r w:rsidRPr="00D968A6">
        <w:rPr>
          <w:rFonts w:ascii="Times New Roman" w:hAnsi="Times New Roman"/>
          <w:sz w:val="24"/>
          <w:szCs w:val="24"/>
        </w:rPr>
        <w:t>Ne rečiau kaip vieną kartą per tris mėnesius</w:t>
      </w:r>
      <w:r w:rsidR="00355D7A" w:rsidRPr="00D968A6">
        <w:rPr>
          <w:rFonts w:ascii="Times New Roman" w:hAnsi="Times New Roman"/>
          <w:sz w:val="24"/>
          <w:szCs w:val="24"/>
        </w:rPr>
        <w:t xml:space="preserve"> </w:t>
      </w:r>
      <w:r w:rsidRPr="00D968A6">
        <w:rPr>
          <w:rFonts w:ascii="Times New Roman" w:hAnsi="Times New Roman"/>
          <w:sz w:val="24"/>
          <w:szCs w:val="24"/>
        </w:rPr>
        <w:t>atlieka</w:t>
      </w:r>
      <w:r w:rsidR="00355D7A" w:rsidRPr="00D968A6">
        <w:rPr>
          <w:rFonts w:ascii="Times New Roman" w:hAnsi="Times New Roman"/>
          <w:sz w:val="24"/>
          <w:szCs w:val="24"/>
        </w:rPr>
        <w:t xml:space="preserve"> </w:t>
      </w:r>
      <w:r w:rsidR="00B9691A" w:rsidRPr="00D968A6">
        <w:rPr>
          <w:rFonts w:ascii="Times New Roman" w:hAnsi="Times New Roman"/>
          <w:sz w:val="24"/>
          <w:szCs w:val="24"/>
        </w:rPr>
        <w:t>budinčio globotojo</w:t>
      </w:r>
      <w:r w:rsidRPr="00D968A6">
        <w:rPr>
          <w:rFonts w:ascii="Times New Roman" w:hAnsi="Times New Roman"/>
          <w:sz w:val="24"/>
          <w:szCs w:val="24"/>
        </w:rPr>
        <w:t xml:space="preserve"> vykdomos veiklos kokybės vertinimą</w:t>
      </w:r>
      <w:r w:rsidR="00063DE9" w:rsidRPr="00D968A6">
        <w:rPr>
          <w:rFonts w:ascii="Times New Roman" w:hAnsi="Times New Roman"/>
          <w:sz w:val="24"/>
          <w:szCs w:val="24"/>
        </w:rPr>
        <w:t>.</w:t>
      </w:r>
    </w:p>
    <w:p w:rsidR="00355D7A" w:rsidRPr="00D968A6" w:rsidRDefault="00063DE9"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color w:val="000000" w:themeColor="text1"/>
          <w:sz w:val="24"/>
          <w:szCs w:val="24"/>
        </w:rPr>
      </w:pPr>
      <w:r w:rsidRPr="00D968A6">
        <w:rPr>
          <w:rFonts w:ascii="Times New Roman" w:hAnsi="Times New Roman"/>
          <w:sz w:val="24"/>
          <w:szCs w:val="24"/>
        </w:rPr>
        <w:t>Pildo susistemintą informaciją apsilankymo šeimoje akte.</w:t>
      </w:r>
    </w:p>
    <w:p w:rsidR="008D5156" w:rsidRPr="00D968A6" w:rsidRDefault="008D5156"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color w:val="000000" w:themeColor="text1"/>
          <w:sz w:val="24"/>
          <w:szCs w:val="24"/>
        </w:rPr>
      </w:pPr>
      <w:r w:rsidRPr="00D968A6">
        <w:rPr>
          <w:rFonts w:ascii="Times New Roman" w:hAnsi="Times New Roman"/>
          <w:sz w:val="24"/>
          <w:szCs w:val="24"/>
        </w:rPr>
        <w:t xml:space="preserve">Organizuoja ar inicijuoja budinčiam globotojui paskaitas, seminarus (ne mažiau 8 val. 4 mėn.), </w:t>
      </w:r>
      <w:proofErr w:type="spellStart"/>
      <w:r w:rsidRPr="00D968A6">
        <w:rPr>
          <w:rFonts w:ascii="Times New Roman" w:hAnsi="Times New Roman"/>
          <w:sz w:val="24"/>
          <w:szCs w:val="24"/>
        </w:rPr>
        <w:t>supervizijas</w:t>
      </w:r>
      <w:proofErr w:type="spellEnd"/>
      <w:r w:rsidRPr="00D968A6">
        <w:rPr>
          <w:rFonts w:ascii="Times New Roman" w:hAnsi="Times New Roman"/>
          <w:sz w:val="24"/>
          <w:szCs w:val="24"/>
        </w:rPr>
        <w:t xml:space="preserve"> ir/ar savipagalbos grupes ( ne rečiau kaip vieną kartą per mėnesį).</w:t>
      </w:r>
    </w:p>
    <w:p w:rsidR="008D5156" w:rsidRPr="00D968A6" w:rsidRDefault="00355D7A"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color w:val="000000" w:themeColor="text1"/>
          <w:sz w:val="24"/>
          <w:szCs w:val="24"/>
        </w:rPr>
      </w:pPr>
      <w:r w:rsidRPr="00D968A6">
        <w:rPr>
          <w:rFonts w:ascii="Times New Roman" w:hAnsi="Times New Roman"/>
          <w:color w:val="000000" w:themeColor="text1"/>
          <w:sz w:val="24"/>
          <w:szCs w:val="24"/>
        </w:rPr>
        <w:t xml:space="preserve">Esant </w:t>
      </w:r>
      <w:r w:rsidR="008D5156" w:rsidRPr="00D968A6">
        <w:rPr>
          <w:rFonts w:ascii="Times New Roman" w:hAnsi="Times New Roman"/>
          <w:sz w:val="24"/>
          <w:szCs w:val="24"/>
        </w:rPr>
        <w:t>poreikiui organizuoja specialistų pagalbą (pvz.: psichologo, logopedo, specialiųjų pedagogų paslaugas).</w:t>
      </w:r>
    </w:p>
    <w:p w:rsidR="0038271F" w:rsidRPr="00D968A6" w:rsidRDefault="00937BA4"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sz w:val="24"/>
          <w:szCs w:val="24"/>
        </w:rPr>
        <w:t>Užtikrina</w:t>
      </w:r>
      <w:r w:rsidR="00BD5E89" w:rsidRPr="00D968A6">
        <w:rPr>
          <w:rFonts w:ascii="Times New Roman" w:hAnsi="Times New Roman"/>
          <w:sz w:val="24"/>
          <w:szCs w:val="24"/>
        </w:rPr>
        <w:t>/</w:t>
      </w:r>
      <w:r w:rsidRPr="00D968A6">
        <w:rPr>
          <w:rFonts w:ascii="Times New Roman" w:hAnsi="Times New Roman"/>
          <w:sz w:val="24"/>
          <w:szCs w:val="24"/>
        </w:rPr>
        <w:t>sudaro sąlygas vaikui (-</w:t>
      </w:r>
      <w:proofErr w:type="spellStart"/>
      <w:r w:rsidRPr="00D968A6">
        <w:rPr>
          <w:rFonts w:ascii="Times New Roman" w:hAnsi="Times New Roman"/>
          <w:sz w:val="24"/>
          <w:szCs w:val="24"/>
        </w:rPr>
        <w:t>ams</w:t>
      </w:r>
      <w:proofErr w:type="spellEnd"/>
      <w:r w:rsidRPr="00D968A6">
        <w:rPr>
          <w:rFonts w:ascii="Times New Roman" w:hAnsi="Times New Roman"/>
          <w:sz w:val="24"/>
          <w:szCs w:val="24"/>
        </w:rPr>
        <w:t>) palaikyti ryšį bendrauti su biologiniais tėvais, giminaičiais, broliais, seserimis siekiant jį grąžinti į šeimą, jei tai nekenkia vaiko interesams.</w:t>
      </w:r>
    </w:p>
    <w:p w:rsidR="0038271F" w:rsidRPr="00D968A6" w:rsidRDefault="0038271F" w:rsidP="00E77B05">
      <w:pPr>
        <w:pStyle w:val="Sraopastraipa"/>
        <w:numPr>
          <w:ilvl w:val="1"/>
          <w:numId w:val="2"/>
        </w:numPr>
        <w:tabs>
          <w:tab w:val="left" w:pos="0"/>
          <w:tab w:val="left" w:pos="567"/>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 xml:space="preserve">Socialinis darbuotojas, atliekantis globos koordinatoriaus funkcijas, koordinuodamas pagalbą </w:t>
      </w:r>
      <w:r w:rsidRPr="00D968A6">
        <w:rPr>
          <w:rFonts w:ascii="Times New Roman" w:hAnsi="Times New Roman"/>
          <w:b/>
          <w:color w:val="000000" w:themeColor="text1"/>
          <w:sz w:val="24"/>
          <w:szCs w:val="24"/>
        </w:rPr>
        <w:t>globėjams</w:t>
      </w:r>
      <w:r w:rsidR="00CB0590" w:rsidRPr="00D968A6">
        <w:rPr>
          <w:rFonts w:ascii="Times New Roman" w:hAnsi="Times New Roman"/>
          <w:b/>
          <w:color w:val="000000" w:themeColor="text1"/>
          <w:sz w:val="24"/>
          <w:szCs w:val="24"/>
        </w:rPr>
        <w:t>, nesusijusiems giminystės ryšiais</w:t>
      </w:r>
      <w:r w:rsidRPr="00D968A6">
        <w:rPr>
          <w:rFonts w:ascii="Times New Roman" w:hAnsi="Times New Roman"/>
          <w:b/>
          <w:color w:val="000000" w:themeColor="text1"/>
          <w:sz w:val="24"/>
          <w:szCs w:val="24"/>
        </w:rPr>
        <w:t>:</w:t>
      </w:r>
    </w:p>
    <w:p w:rsidR="009A23C1" w:rsidRPr="00D968A6" w:rsidRDefault="009A23C1"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K</w:t>
      </w:r>
      <w:r w:rsidR="0038271F" w:rsidRPr="00D968A6">
        <w:rPr>
          <w:rFonts w:ascii="Times New Roman" w:hAnsi="Times New Roman"/>
          <w:color w:val="000000" w:themeColor="text1"/>
          <w:sz w:val="24"/>
          <w:szCs w:val="24"/>
        </w:rPr>
        <w:t xml:space="preserve">artu su globėju sudaro individualios pagalbos vaikui planą (jei vaikui nustatyta </w:t>
      </w:r>
      <w:r w:rsidR="00812AFD" w:rsidRPr="00D968A6">
        <w:rPr>
          <w:rFonts w:ascii="Times New Roman" w:hAnsi="Times New Roman"/>
          <w:color w:val="000000" w:themeColor="text1"/>
          <w:sz w:val="24"/>
          <w:szCs w:val="24"/>
        </w:rPr>
        <w:t xml:space="preserve">nuolatinė </w:t>
      </w:r>
      <w:r w:rsidR="0038271F" w:rsidRPr="00D968A6">
        <w:rPr>
          <w:rFonts w:ascii="Times New Roman" w:hAnsi="Times New Roman"/>
          <w:color w:val="000000" w:themeColor="text1"/>
          <w:sz w:val="24"/>
          <w:szCs w:val="24"/>
        </w:rPr>
        <w:t>globa (rūpyba), individualios pagalbos vaikui planas sudaromas tik esant poreikiui).</w:t>
      </w:r>
    </w:p>
    <w:p w:rsidR="009A23C1" w:rsidRPr="00D968A6" w:rsidRDefault="009A23C1"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R</w:t>
      </w:r>
      <w:r w:rsidR="00851B52" w:rsidRPr="00D968A6">
        <w:rPr>
          <w:rFonts w:ascii="Times New Roman" w:hAnsi="Times New Roman"/>
          <w:color w:val="000000" w:themeColor="text1"/>
          <w:sz w:val="24"/>
          <w:szCs w:val="24"/>
        </w:rPr>
        <w:t xml:space="preserve">eguliariai </w:t>
      </w:r>
      <w:r w:rsidR="00F86560" w:rsidRPr="00D968A6">
        <w:rPr>
          <w:rFonts w:ascii="Times New Roman" w:hAnsi="Times New Roman"/>
          <w:color w:val="000000" w:themeColor="text1"/>
          <w:sz w:val="24"/>
          <w:szCs w:val="24"/>
        </w:rPr>
        <w:t>informuoja, konsultuoja, palaiko ryšį  (pvz.: telefonu, elektroniniu paštu) su globėju ir globojamu(rūpinamu</w:t>
      </w:r>
      <w:r w:rsidR="00E518ED" w:rsidRPr="00D968A6">
        <w:rPr>
          <w:rFonts w:ascii="Times New Roman" w:hAnsi="Times New Roman"/>
          <w:color w:val="000000" w:themeColor="text1"/>
          <w:sz w:val="24"/>
          <w:szCs w:val="24"/>
        </w:rPr>
        <w:t xml:space="preserve">) </w:t>
      </w:r>
      <w:r w:rsidR="00F86560" w:rsidRPr="00D968A6">
        <w:rPr>
          <w:rFonts w:ascii="Times New Roman" w:hAnsi="Times New Roman"/>
          <w:color w:val="000000" w:themeColor="text1"/>
          <w:sz w:val="24"/>
          <w:szCs w:val="24"/>
        </w:rPr>
        <w:t>vaiku</w:t>
      </w:r>
      <w:r w:rsidR="00E518ED" w:rsidRPr="00D968A6">
        <w:rPr>
          <w:rFonts w:ascii="Times New Roman" w:hAnsi="Times New Roman"/>
          <w:color w:val="000000" w:themeColor="text1"/>
          <w:sz w:val="24"/>
          <w:szCs w:val="24"/>
        </w:rPr>
        <w:t>.</w:t>
      </w:r>
    </w:p>
    <w:p w:rsidR="009A23C1" w:rsidRPr="00D968A6" w:rsidRDefault="009A23C1"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sz w:val="24"/>
          <w:szCs w:val="24"/>
        </w:rPr>
        <w:t>P</w:t>
      </w:r>
      <w:r w:rsidR="00831A45" w:rsidRPr="00D968A6">
        <w:rPr>
          <w:rFonts w:ascii="Times New Roman" w:hAnsi="Times New Roman"/>
          <w:sz w:val="24"/>
          <w:szCs w:val="24"/>
        </w:rPr>
        <w:t>ildo susistemintą informaciją apsilankymo šeimoje akte.</w:t>
      </w:r>
    </w:p>
    <w:p w:rsidR="00831A45" w:rsidRPr="00D968A6" w:rsidRDefault="00812AFD"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sz w:val="24"/>
          <w:szCs w:val="24"/>
        </w:rPr>
        <w:t>Esant p</w:t>
      </w:r>
      <w:r w:rsidR="004041CC" w:rsidRPr="00D968A6">
        <w:rPr>
          <w:rFonts w:ascii="Times New Roman" w:hAnsi="Times New Roman"/>
          <w:sz w:val="24"/>
          <w:szCs w:val="24"/>
        </w:rPr>
        <w:t>oreikiui organizuoja ir teikia psichologo konsultacijas vaikui ir globėjui.</w:t>
      </w:r>
    </w:p>
    <w:p w:rsidR="004B261B" w:rsidRPr="00D968A6" w:rsidRDefault="004B261B" w:rsidP="00E77B05">
      <w:pPr>
        <w:pStyle w:val="Sraopastraipa"/>
        <w:numPr>
          <w:ilvl w:val="1"/>
          <w:numId w:val="2"/>
        </w:numPr>
        <w:tabs>
          <w:tab w:val="left" w:pos="0"/>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 xml:space="preserve">Socialinis darbuotojas, atliekantis globos koordinatoriaus funkcijas, koordinuodamas pagalbą </w:t>
      </w:r>
      <w:r w:rsidRPr="00D968A6">
        <w:rPr>
          <w:rFonts w:ascii="Times New Roman" w:hAnsi="Times New Roman"/>
          <w:b/>
          <w:color w:val="000000" w:themeColor="text1"/>
          <w:sz w:val="24"/>
          <w:szCs w:val="24"/>
        </w:rPr>
        <w:t>globėjams giminaičiams:</w:t>
      </w:r>
    </w:p>
    <w:p w:rsidR="004B261B" w:rsidRPr="00D968A6" w:rsidRDefault="009A23C1"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R</w:t>
      </w:r>
      <w:r w:rsidR="004B261B" w:rsidRPr="00D968A6">
        <w:rPr>
          <w:rFonts w:ascii="Times New Roman" w:hAnsi="Times New Roman"/>
          <w:color w:val="000000" w:themeColor="text1"/>
          <w:sz w:val="24"/>
          <w:szCs w:val="24"/>
        </w:rPr>
        <w:t xml:space="preserve">eguliariai informuoja, konsultuoja, palaiko ryšį </w:t>
      </w:r>
      <w:r w:rsidR="00240562" w:rsidRPr="00D968A6">
        <w:rPr>
          <w:rFonts w:ascii="Times New Roman" w:hAnsi="Times New Roman"/>
          <w:color w:val="000000" w:themeColor="text1"/>
          <w:sz w:val="24"/>
          <w:szCs w:val="24"/>
        </w:rPr>
        <w:t>s</w:t>
      </w:r>
      <w:r w:rsidR="00F64F81" w:rsidRPr="00D968A6">
        <w:rPr>
          <w:rFonts w:ascii="Times New Roman" w:hAnsi="Times New Roman"/>
          <w:color w:val="000000" w:themeColor="text1"/>
          <w:sz w:val="24"/>
          <w:szCs w:val="24"/>
        </w:rPr>
        <w:t>u globėjais giminaičiais ir jų globojamais (rūpinamais) vaikais.</w:t>
      </w:r>
    </w:p>
    <w:p w:rsidR="00F64F81" w:rsidRPr="00D968A6" w:rsidRDefault="009A23C1"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E</w:t>
      </w:r>
      <w:r w:rsidR="00F64F81" w:rsidRPr="00D968A6">
        <w:rPr>
          <w:rFonts w:ascii="Times New Roman" w:hAnsi="Times New Roman"/>
          <w:color w:val="000000" w:themeColor="text1"/>
          <w:sz w:val="24"/>
          <w:szCs w:val="24"/>
        </w:rPr>
        <w:t>sant poreikiui sudaro indi</w:t>
      </w:r>
      <w:r w:rsidR="00240562" w:rsidRPr="00D968A6">
        <w:rPr>
          <w:rFonts w:ascii="Times New Roman" w:hAnsi="Times New Roman"/>
          <w:color w:val="000000" w:themeColor="text1"/>
          <w:sz w:val="24"/>
          <w:szCs w:val="24"/>
        </w:rPr>
        <w:t>vidualios pagalbos vaikui planą.</w:t>
      </w:r>
    </w:p>
    <w:p w:rsidR="009A23C1" w:rsidRPr="00D968A6" w:rsidRDefault="009A23C1" w:rsidP="00E77B05">
      <w:pPr>
        <w:pStyle w:val="Sraopastraipa"/>
        <w:numPr>
          <w:ilvl w:val="2"/>
          <w:numId w:val="2"/>
        </w:numPr>
        <w:tabs>
          <w:tab w:val="left" w:pos="0"/>
          <w:tab w:val="left" w:pos="360"/>
          <w:tab w:val="left" w:pos="567"/>
        </w:tabs>
        <w:spacing w:line="240" w:lineRule="auto"/>
        <w:ind w:left="0" w:firstLine="567"/>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E</w:t>
      </w:r>
      <w:r w:rsidR="00F64F81" w:rsidRPr="00D968A6">
        <w:rPr>
          <w:rFonts w:ascii="Times New Roman" w:hAnsi="Times New Roman"/>
          <w:color w:val="000000" w:themeColor="text1"/>
          <w:sz w:val="24"/>
          <w:szCs w:val="24"/>
        </w:rPr>
        <w:t>sant poreikiui organizuoja ar teikia psichologo konsultacijas globėjui giminaičiui.</w:t>
      </w:r>
    </w:p>
    <w:p w:rsidR="00063DE9" w:rsidRPr="00D968A6" w:rsidRDefault="00240562" w:rsidP="00E77B05">
      <w:pPr>
        <w:pStyle w:val="Sraopastraipa"/>
        <w:numPr>
          <w:ilvl w:val="1"/>
          <w:numId w:val="2"/>
        </w:numPr>
        <w:tabs>
          <w:tab w:val="left" w:pos="0"/>
          <w:tab w:val="left" w:pos="142"/>
          <w:tab w:val="left" w:pos="567"/>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rPr>
        <w:t>Socialinis darbuotojas, atliekantis globos koordinatoriaus funkcijas</w:t>
      </w:r>
      <w:r w:rsidR="00795FA5" w:rsidRPr="00D968A6">
        <w:rPr>
          <w:rFonts w:ascii="Times New Roman" w:hAnsi="Times New Roman"/>
          <w:color w:val="000000" w:themeColor="text1"/>
          <w:sz w:val="24"/>
          <w:szCs w:val="24"/>
        </w:rPr>
        <w:t xml:space="preserve"> </w:t>
      </w:r>
      <w:r w:rsidRPr="00D968A6">
        <w:rPr>
          <w:rFonts w:ascii="Times New Roman" w:hAnsi="Times New Roman"/>
          <w:sz w:val="24"/>
          <w:szCs w:val="24"/>
        </w:rPr>
        <w:t>r</w:t>
      </w:r>
      <w:r w:rsidR="00063DE9" w:rsidRPr="00D968A6">
        <w:rPr>
          <w:rFonts w:ascii="Times New Roman" w:hAnsi="Times New Roman"/>
          <w:sz w:val="24"/>
          <w:szCs w:val="24"/>
        </w:rPr>
        <w:t xml:space="preserve">enka, analizuoja duomenis apie budinčius globotojus, </w:t>
      </w:r>
      <w:r w:rsidRPr="00D968A6">
        <w:rPr>
          <w:rFonts w:ascii="Times New Roman" w:hAnsi="Times New Roman"/>
          <w:sz w:val="24"/>
          <w:szCs w:val="24"/>
        </w:rPr>
        <w:t>globėjus</w:t>
      </w:r>
      <w:r w:rsidR="00063DE9" w:rsidRPr="00D968A6">
        <w:rPr>
          <w:rFonts w:ascii="Times New Roman" w:hAnsi="Times New Roman"/>
          <w:sz w:val="24"/>
          <w:szCs w:val="24"/>
        </w:rPr>
        <w:t>, globėjus giminaičius.</w:t>
      </w:r>
    </w:p>
    <w:p w:rsidR="007909B4" w:rsidRPr="00D968A6" w:rsidRDefault="00D041B2" w:rsidP="00E77B05">
      <w:pPr>
        <w:pStyle w:val="Sraopastraipa"/>
        <w:numPr>
          <w:ilvl w:val="1"/>
          <w:numId w:val="2"/>
        </w:numPr>
        <w:tabs>
          <w:tab w:val="left" w:pos="0"/>
          <w:tab w:val="left" w:pos="142"/>
          <w:tab w:val="left" w:pos="567"/>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rPr>
        <w:t>Kas tris mėnesius</w:t>
      </w:r>
      <w:r w:rsidR="007909B4" w:rsidRPr="00D968A6">
        <w:rPr>
          <w:rFonts w:ascii="Times New Roman" w:hAnsi="Times New Roman"/>
          <w:sz w:val="24"/>
          <w:szCs w:val="24"/>
        </w:rPr>
        <w:t xml:space="preserve"> organizuoja ar inicijuoja globėjų giminaičių, esant poreikiui įtėvių, globėjų savitarpio pagalbos grupes. </w:t>
      </w:r>
    </w:p>
    <w:p w:rsidR="003E2568" w:rsidRPr="00D968A6" w:rsidRDefault="004C2E5A" w:rsidP="00E77B05">
      <w:pPr>
        <w:pStyle w:val="Sraopastraipa"/>
        <w:numPr>
          <w:ilvl w:val="1"/>
          <w:numId w:val="2"/>
        </w:numPr>
        <w:tabs>
          <w:tab w:val="left" w:pos="0"/>
          <w:tab w:val="left" w:pos="142"/>
          <w:tab w:val="left" w:pos="567"/>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rPr>
        <w:t>Tvark</w:t>
      </w:r>
      <w:r w:rsidR="00240562" w:rsidRPr="00D968A6">
        <w:rPr>
          <w:rFonts w:ascii="Times New Roman" w:hAnsi="Times New Roman"/>
          <w:sz w:val="24"/>
          <w:szCs w:val="24"/>
        </w:rPr>
        <w:t xml:space="preserve">o kiekvieno budinčio globotojo ir jo prižiūrimo vaiko (-ų), </w:t>
      </w:r>
      <w:r w:rsidRPr="00D968A6">
        <w:rPr>
          <w:rFonts w:ascii="Times New Roman" w:hAnsi="Times New Roman"/>
          <w:sz w:val="24"/>
          <w:szCs w:val="24"/>
        </w:rPr>
        <w:t>globėjo, globėjo giminaičio</w:t>
      </w:r>
      <w:r w:rsidR="00240562" w:rsidRPr="00D968A6">
        <w:rPr>
          <w:rFonts w:ascii="Times New Roman" w:hAnsi="Times New Roman"/>
          <w:sz w:val="24"/>
          <w:szCs w:val="24"/>
        </w:rPr>
        <w:t xml:space="preserve"> bylas, kuriose</w:t>
      </w:r>
      <w:r w:rsidR="00D928A2" w:rsidRPr="00D968A6">
        <w:rPr>
          <w:rFonts w:ascii="Times New Roman" w:hAnsi="Times New Roman"/>
          <w:sz w:val="24"/>
          <w:szCs w:val="24"/>
        </w:rPr>
        <w:t xml:space="preserve"> fiksuojami (protokoluojami) susitikimai, dalyvavusieji susitikime asmenys, data, susitikimų turinys, susitarimai, jei jie buvo sudaryti, susitarimų vykdymo terminai ir kita darbui svarbi informacija.</w:t>
      </w:r>
    </w:p>
    <w:p w:rsidR="00DF6F24" w:rsidRPr="00D968A6" w:rsidRDefault="0045775A" w:rsidP="00E77B05">
      <w:pPr>
        <w:pStyle w:val="Sraopastraipa"/>
        <w:numPr>
          <w:ilvl w:val="1"/>
          <w:numId w:val="2"/>
        </w:numPr>
        <w:tabs>
          <w:tab w:val="left" w:pos="0"/>
          <w:tab w:val="left" w:pos="142"/>
          <w:tab w:val="left" w:pos="567"/>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rPr>
        <w:t>Esant poreikiui organizuoja specialistų pagalbą (pvz.: psichologo, logopedo, specialiųjų pedagogų paslaugas</w:t>
      </w:r>
      <w:r w:rsidR="00240562" w:rsidRPr="00D968A6">
        <w:rPr>
          <w:rFonts w:ascii="Times New Roman" w:hAnsi="Times New Roman"/>
          <w:sz w:val="24"/>
          <w:szCs w:val="24"/>
        </w:rPr>
        <w:t xml:space="preserve"> ir kt</w:t>
      </w:r>
      <w:r w:rsidR="00415063" w:rsidRPr="00D968A6">
        <w:rPr>
          <w:rFonts w:ascii="Times New Roman" w:hAnsi="Times New Roman"/>
          <w:sz w:val="24"/>
          <w:szCs w:val="24"/>
        </w:rPr>
        <w:t>.</w:t>
      </w:r>
      <w:r w:rsidRPr="00D968A6">
        <w:rPr>
          <w:rFonts w:ascii="Times New Roman" w:hAnsi="Times New Roman"/>
          <w:sz w:val="24"/>
          <w:szCs w:val="24"/>
        </w:rPr>
        <w:t>)</w:t>
      </w:r>
      <w:r w:rsidR="008241E3" w:rsidRPr="00D968A6">
        <w:rPr>
          <w:rFonts w:ascii="Times New Roman" w:hAnsi="Times New Roman"/>
          <w:sz w:val="24"/>
          <w:szCs w:val="24"/>
        </w:rPr>
        <w:t>.</w:t>
      </w:r>
    </w:p>
    <w:p w:rsidR="0085067B" w:rsidRPr="00D968A6" w:rsidRDefault="006637EB" w:rsidP="003D48C8">
      <w:pPr>
        <w:pStyle w:val="Sraopastraipa"/>
        <w:numPr>
          <w:ilvl w:val="0"/>
          <w:numId w:val="2"/>
        </w:numPr>
        <w:tabs>
          <w:tab w:val="left" w:pos="0"/>
          <w:tab w:val="left" w:pos="567"/>
        </w:tabs>
        <w:spacing w:line="240" w:lineRule="auto"/>
        <w:ind w:left="0" w:firstLine="0"/>
        <w:jc w:val="both"/>
        <w:rPr>
          <w:rFonts w:ascii="Times New Roman" w:hAnsi="Times New Roman"/>
          <w:b/>
          <w:color w:val="000000" w:themeColor="text1"/>
          <w:sz w:val="24"/>
          <w:szCs w:val="24"/>
        </w:rPr>
      </w:pPr>
      <w:r w:rsidRPr="00D968A6">
        <w:rPr>
          <w:rFonts w:ascii="Times New Roman" w:hAnsi="Times New Roman"/>
          <w:b/>
          <w:color w:val="000000" w:themeColor="text1"/>
          <w:sz w:val="24"/>
          <w:szCs w:val="24"/>
        </w:rPr>
        <w:t>Tarnybos atestuotas asmuo atlieka šias funkcijas</w:t>
      </w:r>
      <w:r w:rsidRPr="00D968A6">
        <w:rPr>
          <w:rFonts w:ascii="Times New Roman" w:hAnsi="Times New Roman"/>
          <w:sz w:val="24"/>
          <w:szCs w:val="24"/>
        </w:rPr>
        <w:t>:</w:t>
      </w:r>
    </w:p>
    <w:p w:rsidR="009A23C1"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lang w:eastAsia="lt-LT"/>
        </w:rPr>
        <w:t xml:space="preserve">Kas </w:t>
      </w:r>
      <w:r w:rsidR="00415063" w:rsidRPr="00D968A6">
        <w:rPr>
          <w:rFonts w:ascii="Times New Roman" w:hAnsi="Times New Roman"/>
          <w:sz w:val="24"/>
          <w:szCs w:val="24"/>
          <w:lang w:eastAsia="lt-LT"/>
        </w:rPr>
        <w:t>2</w:t>
      </w:r>
      <w:r w:rsidRPr="00D968A6">
        <w:rPr>
          <w:rFonts w:ascii="Times New Roman" w:hAnsi="Times New Roman"/>
          <w:sz w:val="24"/>
          <w:szCs w:val="24"/>
          <w:lang w:eastAsia="lt-LT"/>
        </w:rPr>
        <w:t xml:space="preserve"> mėnesius </w:t>
      </w:r>
      <w:r w:rsidRPr="00D968A6">
        <w:rPr>
          <w:rFonts w:ascii="Times New Roman" w:hAnsi="Times New Roman"/>
          <w:sz w:val="24"/>
          <w:szCs w:val="24"/>
        </w:rPr>
        <w:t>viešina sklaidą, skatina bei populiarina vaikų globą (rūpybą), įvaikinimą.</w:t>
      </w:r>
    </w:p>
    <w:p w:rsidR="009A23C1"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lang w:eastAsia="lt-LT"/>
        </w:rPr>
        <w:lastRenderedPageBreak/>
        <w:t xml:space="preserve">Gavus dokumentus iš Akmenės rajono socialinės paramos </w:t>
      </w:r>
      <w:r w:rsidR="00C72BB6" w:rsidRPr="00D968A6">
        <w:rPr>
          <w:rFonts w:ascii="Times New Roman" w:hAnsi="Times New Roman"/>
          <w:sz w:val="24"/>
          <w:szCs w:val="24"/>
          <w:lang w:eastAsia="lt-LT"/>
        </w:rPr>
        <w:t>s</w:t>
      </w:r>
      <w:r w:rsidRPr="00D968A6">
        <w:rPr>
          <w:rFonts w:ascii="Times New Roman" w:hAnsi="Times New Roman"/>
          <w:sz w:val="24"/>
          <w:szCs w:val="24"/>
          <w:lang w:eastAsia="lt-LT"/>
        </w:rPr>
        <w:t xml:space="preserve">kyriaus </w:t>
      </w:r>
      <w:r w:rsidRPr="00D968A6">
        <w:rPr>
          <w:rFonts w:ascii="Times New Roman" w:hAnsi="Times New Roman"/>
          <w:sz w:val="24"/>
          <w:szCs w:val="24"/>
        </w:rPr>
        <w:t>organizuoja ir veda įvadinius mokymus būsimiems globėjams (rūpintojams), įtėviams, budintiems globotojams, bendruomeninių vaikų globos namų darbuotojams pagal globėjų (rūpintojų) ir įtėvių įvadinių mokymų rengimo programą GIMK;</w:t>
      </w:r>
    </w:p>
    <w:p w:rsidR="009A23C1"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lang w:eastAsia="lt-LT"/>
        </w:rPr>
        <w:t>O</w:t>
      </w:r>
      <w:r w:rsidRPr="00D968A6">
        <w:rPr>
          <w:rFonts w:ascii="Times New Roman" w:hAnsi="Times New Roman"/>
          <w:sz w:val="24"/>
          <w:szCs w:val="24"/>
        </w:rPr>
        <w:t>rganizuoja ir veda tęstinius mokymus esamiems globėjams (rūpintojams) ir įtėviams, budintiems globotojams, bendruomeninių vaikų globos namų darbuotojams pagal globėjų (rūpintojų) ir įtėvių tęstinių mokymų rengimo programą GIMK;</w:t>
      </w:r>
    </w:p>
    <w:p w:rsidR="009A23C1"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sz w:val="24"/>
          <w:szCs w:val="24"/>
        </w:rPr>
        <w:t xml:space="preserve">Organizuoja ir veda </w:t>
      </w:r>
      <w:r w:rsidRPr="00D968A6">
        <w:rPr>
          <w:rFonts w:ascii="Times New Roman" w:hAnsi="Times New Roman"/>
          <w:color w:val="000000" w:themeColor="text1"/>
          <w:sz w:val="24"/>
          <w:szCs w:val="24"/>
          <w:shd w:val="clear" w:color="auto" w:fill="FFFFFF"/>
        </w:rPr>
        <w:t>Specializuotą asmenų, siekiančių teikti socialinės priežiūros paslaugas, ir bendruomeninių vaikų globos namų darbuotojų mokymo ir konsultavimo programą, budintiems globotojams ir bendruomeninių vaikų globos namų darbuotojams.</w:t>
      </w:r>
    </w:p>
    <w:p w:rsidR="009A23C1"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shd w:val="clear" w:color="auto" w:fill="FFFFFF"/>
        </w:rPr>
        <w:t>Organizuoja ir veda Artimųjų giminaičių mokymus pagal GIMK programą.</w:t>
      </w:r>
    </w:p>
    <w:p w:rsidR="009A23C1" w:rsidRPr="00D968A6" w:rsidRDefault="009A23C1"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shd w:val="clear" w:color="auto" w:fill="FFFFFF"/>
        </w:rPr>
        <w:t>Įvadinių mokymų metu</w:t>
      </w:r>
      <w:r w:rsidR="0085067B" w:rsidRPr="00D968A6">
        <w:rPr>
          <w:rFonts w:ascii="Times New Roman" w:hAnsi="Times New Roman"/>
          <w:color w:val="000000" w:themeColor="text1"/>
          <w:sz w:val="24"/>
          <w:szCs w:val="24"/>
          <w:shd w:val="clear" w:color="auto" w:fill="FFFFFF"/>
        </w:rPr>
        <w:t xml:space="preserve"> organizuoja du individualius susitikimus, kurių metu pildo klausimyną, įvertina ir/ar pervertina budinčių globotojų, globėjų, globėjų giminaičių, įtėvių, fizinių asmenų tinkamumą.</w:t>
      </w:r>
    </w:p>
    <w:p w:rsidR="009A23C1"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shd w:val="clear" w:color="auto" w:fill="FFFFFF"/>
        </w:rPr>
        <w:t>Rengia ir teikia VVTAĮT teritoriniam skyriui išvadą dėl asmenų pageidaujančių įvaikinti, globoti</w:t>
      </w:r>
      <w:r w:rsidR="009A23C1" w:rsidRPr="00D968A6">
        <w:rPr>
          <w:rFonts w:ascii="Times New Roman" w:hAnsi="Times New Roman"/>
          <w:color w:val="000000" w:themeColor="text1"/>
          <w:sz w:val="24"/>
          <w:szCs w:val="24"/>
          <w:shd w:val="clear" w:color="auto" w:fill="FFFFFF"/>
        </w:rPr>
        <w:t xml:space="preserve"> (rūpintis)</w:t>
      </w:r>
      <w:r w:rsidRPr="00D968A6">
        <w:rPr>
          <w:rFonts w:ascii="Times New Roman" w:hAnsi="Times New Roman"/>
          <w:color w:val="000000" w:themeColor="text1"/>
          <w:sz w:val="24"/>
          <w:szCs w:val="24"/>
          <w:shd w:val="clear" w:color="auto" w:fill="FFFFFF"/>
        </w:rPr>
        <w:t>, būti budinčiais globotojais, globėjais susijusiais giminystės ryšiais, globėjais nesusijusiais giminystės ryšiais, šeimynų dalyviais.</w:t>
      </w:r>
    </w:p>
    <w:p w:rsidR="00415063"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hAnsi="Times New Roman"/>
          <w:b/>
          <w:color w:val="000000" w:themeColor="text1"/>
          <w:sz w:val="24"/>
          <w:szCs w:val="24"/>
        </w:rPr>
      </w:pPr>
      <w:r w:rsidRPr="00D968A6">
        <w:rPr>
          <w:rFonts w:ascii="Times New Roman" w:hAnsi="Times New Roman"/>
          <w:color w:val="000000" w:themeColor="text1"/>
          <w:sz w:val="24"/>
          <w:szCs w:val="24"/>
          <w:shd w:val="clear" w:color="auto" w:fill="FFFFFF"/>
        </w:rPr>
        <w:t xml:space="preserve">Rengia ir teikia VVTAĮT teritoriniam skyriui </w:t>
      </w:r>
      <w:r w:rsidR="00415063" w:rsidRPr="00D968A6">
        <w:rPr>
          <w:rFonts w:ascii="Times New Roman" w:hAnsi="Times New Roman"/>
          <w:color w:val="000000" w:themeColor="text1"/>
          <w:sz w:val="24"/>
          <w:szCs w:val="24"/>
          <w:shd w:val="clear" w:color="auto" w:fill="FFFFFF"/>
        </w:rPr>
        <w:t>išvadą</w:t>
      </w:r>
      <w:r w:rsidRPr="00D968A6">
        <w:rPr>
          <w:rFonts w:ascii="Times New Roman" w:hAnsi="Times New Roman"/>
          <w:color w:val="000000" w:themeColor="text1"/>
          <w:sz w:val="24"/>
          <w:szCs w:val="24"/>
          <w:shd w:val="clear" w:color="auto" w:fill="FFFFFF"/>
        </w:rPr>
        <w:t xml:space="preserve"> dėl vaiko būsimo budinčio globotojo, </w:t>
      </w:r>
      <w:r w:rsidR="00CB0590" w:rsidRPr="00D968A6">
        <w:rPr>
          <w:rFonts w:ascii="Times New Roman" w:hAnsi="Times New Roman"/>
          <w:sz w:val="24"/>
          <w:szCs w:val="24"/>
        </w:rPr>
        <w:t>globėj</w:t>
      </w:r>
      <w:r w:rsidR="00CB0590" w:rsidRPr="00D968A6">
        <w:t>o</w:t>
      </w:r>
      <w:r w:rsidR="00CB0590" w:rsidRPr="00D968A6">
        <w:rPr>
          <w:rFonts w:ascii="Times New Roman" w:hAnsi="Times New Roman"/>
          <w:sz w:val="24"/>
          <w:szCs w:val="24"/>
        </w:rPr>
        <w:t>, nesusijusi</w:t>
      </w:r>
      <w:r w:rsidR="00CB0590" w:rsidRPr="00D968A6">
        <w:t>o</w:t>
      </w:r>
      <w:r w:rsidR="00CB0590" w:rsidRPr="00D968A6">
        <w:rPr>
          <w:rFonts w:ascii="Times New Roman" w:hAnsi="Times New Roman"/>
          <w:sz w:val="24"/>
          <w:szCs w:val="24"/>
        </w:rPr>
        <w:t xml:space="preserve"> giminystės ryšiais</w:t>
      </w:r>
      <w:r w:rsidRPr="00D968A6">
        <w:rPr>
          <w:rFonts w:ascii="Times New Roman" w:hAnsi="Times New Roman"/>
          <w:color w:val="000000" w:themeColor="text1"/>
          <w:sz w:val="24"/>
          <w:szCs w:val="24"/>
          <w:shd w:val="clear" w:color="auto" w:fill="FFFFFF"/>
        </w:rPr>
        <w:t xml:space="preserve"> globėjo giminaičio ir įtėvio, šeimynų dalyvių pasirengimo tapti vaiko budinčiu globėju, globėju rūpintoju, įtėviu, šeimynos dalyviu </w:t>
      </w:r>
      <w:r w:rsidR="00415063" w:rsidRPr="00D968A6">
        <w:rPr>
          <w:rFonts w:ascii="Times New Roman" w:hAnsi="Times New Roman"/>
          <w:color w:val="000000" w:themeColor="text1"/>
          <w:sz w:val="24"/>
          <w:szCs w:val="24"/>
          <w:shd w:val="clear" w:color="auto" w:fill="FFFFFF"/>
        </w:rPr>
        <w:t>ir rekomendaciją dėl fizinio asmens norinčio priimti vaiką laikinai svečiuotis į savo šeimą.</w:t>
      </w:r>
    </w:p>
    <w:p w:rsidR="009A23C1" w:rsidRPr="00D968A6" w:rsidRDefault="0085067B" w:rsidP="00E77B05">
      <w:pPr>
        <w:pStyle w:val="Sraopastraipa"/>
        <w:numPr>
          <w:ilvl w:val="1"/>
          <w:numId w:val="2"/>
        </w:numPr>
        <w:tabs>
          <w:tab w:val="left" w:pos="0"/>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 xml:space="preserve">Atlieka </w:t>
      </w:r>
      <w:r w:rsidRPr="00D968A6">
        <w:rPr>
          <w:rFonts w:ascii="Times New Roman" w:eastAsia="LiberationSerif" w:hAnsi="Times New Roman"/>
          <w:sz w:val="24"/>
          <w:szCs w:val="24"/>
        </w:rPr>
        <w:t>veiklos kokybės vertinimą</w:t>
      </w:r>
      <w:r w:rsidR="00795FA5" w:rsidRPr="00D968A6">
        <w:rPr>
          <w:rFonts w:ascii="Times New Roman" w:eastAsia="LiberationSerif" w:hAnsi="Times New Roman"/>
          <w:sz w:val="24"/>
          <w:szCs w:val="24"/>
        </w:rPr>
        <w:t xml:space="preserve"> </w:t>
      </w:r>
      <w:r w:rsidRPr="00D968A6">
        <w:rPr>
          <w:rFonts w:ascii="Times New Roman" w:eastAsia="LiberationSerif" w:hAnsi="Times New Roman"/>
          <w:bCs/>
          <w:sz w:val="24"/>
          <w:szCs w:val="24"/>
        </w:rPr>
        <w:t>budinčiam globotojui, globėjui (rūpintojui).</w:t>
      </w:r>
    </w:p>
    <w:p w:rsidR="00B8258C" w:rsidRPr="00D968A6" w:rsidRDefault="0085067B" w:rsidP="00E77B05">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Dalyvauja globėjo parinkimo vaikui procese</w:t>
      </w:r>
      <w:r w:rsidR="004C16E7" w:rsidRPr="00D968A6">
        <w:rPr>
          <w:rFonts w:ascii="Times New Roman" w:hAnsi="Times New Roman"/>
          <w:sz w:val="24"/>
          <w:szCs w:val="24"/>
        </w:rPr>
        <w:t>.</w:t>
      </w:r>
    </w:p>
    <w:p w:rsidR="00B8258C" w:rsidRPr="00D968A6" w:rsidRDefault="0085067B" w:rsidP="00E77B05">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Socialinio darbuotojo, atliekančio globos koordinatoriaus funkciją prašymu, Tarnybos atestuoti asmenys organizuoja ir teikia metodinę, socialinę ir psichologinę pagalbą vaiko globėjams (rūpintojams) ir jų globotiniams (rūpintinia</w:t>
      </w:r>
      <w:r w:rsidR="00B8258C" w:rsidRPr="00D968A6">
        <w:rPr>
          <w:rFonts w:ascii="Times New Roman" w:hAnsi="Times New Roman"/>
          <w:sz w:val="24"/>
          <w:szCs w:val="24"/>
        </w:rPr>
        <w:t>ms), esant poreikiui įvaikintoja</w:t>
      </w:r>
      <w:r w:rsidRPr="00D968A6">
        <w:rPr>
          <w:rFonts w:ascii="Times New Roman" w:hAnsi="Times New Roman"/>
          <w:sz w:val="24"/>
          <w:szCs w:val="24"/>
        </w:rPr>
        <w:t>ms, budintiems globotojams individualių konsultacijų jų gyvenamojoje vietoje, įstaigoje bei savipagalbos grupių užsiėmimų metu;</w:t>
      </w:r>
    </w:p>
    <w:p w:rsidR="00B8258C" w:rsidRPr="00D968A6" w:rsidRDefault="0085067B" w:rsidP="00E77B05">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Bendradarbiauja su vaiko teisių apsaugos specialistais, įstatymų ir kitų teisės aktų nustatyta tvarka keičiasi informacija apie globėjus (rūpintojus), įtėvius, budinčius globotojus;</w:t>
      </w:r>
    </w:p>
    <w:p w:rsidR="00B8258C" w:rsidRPr="00D968A6" w:rsidRDefault="0085067B" w:rsidP="00E77B05">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Bendradarbiauja su švietimo, medicinos, teisėsaugos institucijomis, kitų miestų ir rajonų vaiko teisių apsaugos tarnybų skyriais, vaikų globos namais, kūdikių namais, nevyriausybinėmis organizacijomis ir kitomis suinteresuotomis institucijomis;</w:t>
      </w:r>
    </w:p>
    <w:p w:rsidR="00B8258C" w:rsidRPr="00D968A6" w:rsidRDefault="0085067B" w:rsidP="00E77B05">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B</w:t>
      </w:r>
      <w:r w:rsidRPr="00D968A6">
        <w:rPr>
          <w:rFonts w:ascii="Times New Roman" w:hAnsi="Times New Roman"/>
          <w:bCs/>
          <w:sz w:val="24"/>
          <w:szCs w:val="24"/>
        </w:rPr>
        <w:t>endradarbiauja su kitų savivaldybių</w:t>
      </w:r>
      <w:r w:rsidRPr="00D968A6">
        <w:rPr>
          <w:rFonts w:ascii="Times New Roman" w:hAnsi="Times New Roman"/>
          <w:sz w:val="24"/>
          <w:szCs w:val="24"/>
        </w:rPr>
        <w:t xml:space="preserve"> Tarnybos atestuotais asmenimis, teikiančiais globėjų (rūpintojų) ir įtėvių paieškos, rengimo, atrankos, konsultavimo ir pagalbos jiems paslaugas; </w:t>
      </w:r>
    </w:p>
    <w:p w:rsidR="00B8258C" w:rsidRPr="00D968A6" w:rsidRDefault="0085067B" w:rsidP="00E77B05">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Esant galimybei organizuoja padėkos vakarą ir globėjų šventę</w:t>
      </w:r>
      <w:r w:rsidR="00B8258C" w:rsidRPr="00D968A6">
        <w:rPr>
          <w:rFonts w:ascii="Times New Roman" w:hAnsi="Times New Roman"/>
          <w:sz w:val="24"/>
          <w:szCs w:val="24"/>
        </w:rPr>
        <w:t>;</w:t>
      </w:r>
    </w:p>
    <w:p w:rsidR="00B8258C" w:rsidRPr="00D968A6" w:rsidRDefault="00B8258C" w:rsidP="00E77B05">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R</w:t>
      </w:r>
      <w:r w:rsidR="0085067B" w:rsidRPr="00D968A6">
        <w:rPr>
          <w:rFonts w:ascii="Times New Roman" w:hAnsi="Times New Roman"/>
          <w:sz w:val="24"/>
          <w:szCs w:val="24"/>
        </w:rPr>
        <w:t>engia bei laiku pateikia ataskaitas apie suteiktas paslaugas;</w:t>
      </w:r>
    </w:p>
    <w:p w:rsidR="00BD756F" w:rsidRPr="00D968A6" w:rsidRDefault="006804E0" w:rsidP="001E2671">
      <w:pPr>
        <w:pStyle w:val="Sraopastraipa"/>
        <w:numPr>
          <w:ilvl w:val="1"/>
          <w:numId w:val="2"/>
        </w:numPr>
        <w:tabs>
          <w:tab w:val="left" w:pos="426"/>
        </w:tabs>
        <w:spacing w:line="240" w:lineRule="auto"/>
        <w:ind w:left="0" w:firstLine="284"/>
        <w:jc w:val="both"/>
        <w:rPr>
          <w:rFonts w:ascii="Times New Roman" w:eastAsia="LiberationSerif" w:hAnsi="Times New Roman"/>
          <w:bCs/>
          <w:sz w:val="24"/>
          <w:szCs w:val="24"/>
        </w:rPr>
      </w:pPr>
      <w:r w:rsidRPr="00D968A6">
        <w:rPr>
          <w:rFonts w:ascii="Times New Roman" w:hAnsi="Times New Roman"/>
          <w:sz w:val="24"/>
          <w:szCs w:val="24"/>
        </w:rPr>
        <w:t>V</w:t>
      </w:r>
      <w:r w:rsidR="0085067B" w:rsidRPr="00D968A6">
        <w:rPr>
          <w:rFonts w:ascii="Times New Roman" w:hAnsi="Times New Roman"/>
          <w:sz w:val="24"/>
          <w:szCs w:val="24"/>
        </w:rPr>
        <w:t>ykdo kitus Centro direktoriaus nurodymus.</w:t>
      </w:r>
    </w:p>
    <w:p w:rsidR="001E2671" w:rsidRPr="00D968A6" w:rsidRDefault="001E2671" w:rsidP="001E2671">
      <w:pPr>
        <w:pStyle w:val="Sraopastraipa"/>
        <w:tabs>
          <w:tab w:val="left" w:pos="0"/>
          <w:tab w:val="left" w:pos="360"/>
          <w:tab w:val="left" w:pos="567"/>
        </w:tabs>
        <w:jc w:val="center"/>
        <w:rPr>
          <w:rFonts w:ascii="Times New Roman" w:hAnsi="Times New Roman"/>
          <w:b/>
          <w:sz w:val="24"/>
          <w:szCs w:val="24"/>
        </w:rPr>
      </w:pPr>
      <w:r w:rsidRPr="00D968A6">
        <w:rPr>
          <w:rFonts w:ascii="Times New Roman" w:hAnsi="Times New Roman"/>
          <w:b/>
          <w:sz w:val="24"/>
          <w:szCs w:val="24"/>
        </w:rPr>
        <w:t>XI SKYRIUS</w:t>
      </w:r>
    </w:p>
    <w:p w:rsidR="00255E51" w:rsidRPr="00D968A6" w:rsidRDefault="00255E51" w:rsidP="001E2671">
      <w:pPr>
        <w:pStyle w:val="Sraopastraipa"/>
        <w:tabs>
          <w:tab w:val="left" w:pos="0"/>
          <w:tab w:val="left" w:pos="360"/>
          <w:tab w:val="left" w:pos="567"/>
        </w:tabs>
        <w:jc w:val="center"/>
        <w:rPr>
          <w:rFonts w:ascii="Times New Roman" w:hAnsi="Times New Roman"/>
          <w:b/>
          <w:sz w:val="24"/>
          <w:szCs w:val="24"/>
        </w:rPr>
      </w:pPr>
      <w:r w:rsidRPr="00D968A6">
        <w:rPr>
          <w:rFonts w:ascii="Times New Roman" w:hAnsi="Times New Roman"/>
          <w:b/>
          <w:sz w:val="24"/>
          <w:szCs w:val="24"/>
        </w:rPr>
        <w:t>BAIGIAMOSIOS NUOSTATOS</w:t>
      </w:r>
    </w:p>
    <w:p w:rsidR="00255E51" w:rsidRPr="00D968A6" w:rsidRDefault="00255E51" w:rsidP="00255E51">
      <w:pPr>
        <w:pStyle w:val="Sraopastraipa"/>
        <w:numPr>
          <w:ilvl w:val="0"/>
          <w:numId w:val="2"/>
        </w:numPr>
        <w:tabs>
          <w:tab w:val="left" w:pos="0"/>
          <w:tab w:val="left" w:pos="426"/>
        </w:tabs>
        <w:ind w:left="0" w:firstLine="0"/>
        <w:jc w:val="both"/>
        <w:rPr>
          <w:rFonts w:ascii="Times New Roman" w:hAnsi="Times New Roman"/>
          <w:b/>
          <w:sz w:val="24"/>
        </w:rPr>
      </w:pPr>
      <w:r w:rsidRPr="00D968A6">
        <w:rPr>
          <w:rFonts w:ascii="Times New Roman" w:hAnsi="Times New Roman"/>
          <w:sz w:val="24"/>
        </w:rPr>
        <w:t>Taisyklės galioja nuo jų patvirtinimo dienos Globos centro darbuotojams.</w:t>
      </w:r>
    </w:p>
    <w:p w:rsidR="00255E51" w:rsidRPr="00D968A6" w:rsidRDefault="00255E51" w:rsidP="00255E51">
      <w:pPr>
        <w:pStyle w:val="Sraopastraipa"/>
        <w:numPr>
          <w:ilvl w:val="0"/>
          <w:numId w:val="2"/>
        </w:numPr>
        <w:tabs>
          <w:tab w:val="left" w:pos="426"/>
        </w:tabs>
        <w:jc w:val="both"/>
        <w:rPr>
          <w:rFonts w:ascii="Times New Roman" w:hAnsi="Times New Roman"/>
          <w:sz w:val="24"/>
        </w:rPr>
      </w:pPr>
      <w:r w:rsidRPr="00D968A6">
        <w:rPr>
          <w:rFonts w:ascii="Times New Roman" w:hAnsi="Times New Roman"/>
          <w:sz w:val="24"/>
        </w:rPr>
        <w:t>Visi darbuotojai turi būti susipažinę su šiomis taisyklėmis ir pasirašę.</w:t>
      </w: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1"/>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9F3430" w:rsidRPr="00D968A6" w:rsidRDefault="009F3430" w:rsidP="00B8258C">
      <w:pPr>
        <w:pStyle w:val="Sraopastraipa"/>
        <w:numPr>
          <w:ilvl w:val="0"/>
          <w:numId w:val="4"/>
        </w:numPr>
        <w:tabs>
          <w:tab w:val="left" w:pos="0"/>
          <w:tab w:val="left" w:pos="360"/>
          <w:tab w:val="left" w:pos="567"/>
        </w:tabs>
        <w:spacing w:after="0" w:line="240" w:lineRule="auto"/>
        <w:contextualSpacing w:val="0"/>
        <w:jc w:val="both"/>
        <w:rPr>
          <w:rFonts w:ascii="Times New Roman" w:eastAsia="Times New Roman" w:hAnsi="Times New Roman"/>
          <w:vanish/>
          <w:sz w:val="24"/>
          <w:szCs w:val="24"/>
          <w:lang w:eastAsia="lt-LT"/>
        </w:rPr>
      </w:pPr>
    </w:p>
    <w:p w:rsidR="00E81790" w:rsidRPr="00D968A6" w:rsidRDefault="00E81790" w:rsidP="00D5121D">
      <w:pPr>
        <w:pStyle w:val="Sraopastraipa"/>
        <w:tabs>
          <w:tab w:val="left" w:pos="0"/>
          <w:tab w:val="left" w:pos="360"/>
          <w:tab w:val="left" w:pos="567"/>
        </w:tabs>
        <w:spacing w:after="0" w:line="240" w:lineRule="auto"/>
        <w:ind w:left="360"/>
        <w:contextualSpacing w:val="0"/>
        <w:jc w:val="center"/>
      </w:pPr>
    </w:p>
    <w:p w:rsidR="009F3430" w:rsidRPr="00D968A6" w:rsidRDefault="009F3430" w:rsidP="000C33DB">
      <w:pPr>
        <w:jc w:val="center"/>
      </w:pPr>
      <w:r w:rsidRPr="00D968A6">
        <w:t>__________________________</w:t>
      </w:r>
    </w:p>
    <w:p w:rsidR="009F3430" w:rsidRPr="00D968A6" w:rsidRDefault="009F3430" w:rsidP="00B8258C">
      <w:pPr>
        <w:jc w:val="both"/>
      </w:pPr>
    </w:p>
    <w:p w:rsidR="009F3430" w:rsidRPr="00D968A6" w:rsidRDefault="009F3430" w:rsidP="00B8258C">
      <w:pPr>
        <w:jc w:val="both"/>
      </w:pPr>
      <w:r w:rsidRPr="00D968A6">
        <w:t>Parengė:</w:t>
      </w:r>
    </w:p>
    <w:p w:rsidR="009F3430" w:rsidRPr="00D968A6" w:rsidRDefault="009F3430" w:rsidP="00B8258C">
      <w:pPr>
        <w:jc w:val="both"/>
      </w:pPr>
      <w:r w:rsidRPr="00D968A6">
        <w:t>_____________________</w:t>
      </w:r>
    </w:p>
    <w:p w:rsidR="009F3430" w:rsidRPr="00D968A6" w:rsidRDefault="009F3430" w:rsidP="00B8258C">
      <w:pPr>
        <w:jc w:val="both"/>
      </w:pPr>
      <w:r w:rsidRPr="00D968A6">
        <w:t xml:space="preserve">       (parašas)</w:t>
      </w:r>
      <w:bookmarkStart w:id="1" w:name="_GoBack"/>
      <w:bookmarkEnd w:id="1"/>
    </w:p>
    <w:p w:rsidR="009F3430" w:rsidRPr="00D968A6" w:rsidRDefault="009F3430" w:rsidP="00B8258C">
      <w:pPr>
        <w:jc w:val="both"/>
      </w:pPr>
      <w:r w:rsidRPr="00D968A6">
        <w:t>_____________________</w:t>
      </w:r>
    </w:p>
    <w:p w:rsidR="009F3430" w:rsidRPr="00D968A6" w:rsidRDefault="009F3430" w:rsidP="00B8258C">
      <w:pPr>
        <w:jc w:val="both"/>
      </w:pPr>
      <w:r w:rsidRPr="00D968A6">
        <w:t xml:space="preserve">   (vardas ir pavardė)</w:t>
      </w:r>
    </w:p>
    <w:p w:rsidR="009F3430" w:rsidRPr="00D968A6" w:rsidRDefault="009F3430" w:rsidP="00B8258C">
      <w:pPr>
        <w:jc w:val="both"/>
      </w:pPr>
      <w:r w:rsidRPr="00D968A6">
        <w:t>______________________</w:t>
      </w:r>
    </w:p>
    <w:p w:rsidR="009278CA" w:rsidRPr="00E975AC" w:rsidRDefault="009F3430" w:rsidP="00B8258C">
      <w:pPr>
        <w:jc w:val="both"/>
      </w:pPr>
      <w:r w:rsidRPr="00D968A6">
        <w:t xml:space="preserve">             (data)</w:t>
      </w:r>
    </w:p>
    <w:sectPr w:rsidR="009278CA" w:rsidRPr="00E975AC" w:rsidSect="00D5121D">
      <w:foot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A4B" w:rsidRDefault="00BE6A4B" w:rsidP="0054336A">
      <w:r>
        <w:separator/>
      </w:r>
    </w:p>
  </w:endnote>
  <w:endnote w:type="continuationSeparator" w:id="0">
    <w:p w:rsidR="00BE6A4B" w:rsidRDefault="00BE6A4B" w:rsidP="0054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Seri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977"/>
      <w:docPartObj>
        <w:docPartGallery w:val="Page Numbers (Bottom of Page)"/>
        <w:docPartUnique/>
      </w:docPartObj>
    </w:sdtPr>
    <w:sdtEndPr/>
    <w:sdtContent>
      <w:p w:rsidR="006611D8" w:rsidRDefault="00C52D41">
        <w:pPr>
          <w:pStyle w:val="Porat"/>
          <w:jc w:val="center"/>
        </w:pPr>
        <w:r>
          <w:rPr>
            <w:noProof/>
          </w:rPr>
          <w:fldChar w:fldCharType="begin"/>
        </w:r>
        <w:r>
          <w:rPr>
            <w:noProof/>
          </w:rPr>
          <w:instrText xml:space="preserve"> PAGE   \* MERGEFORMAT </w:instrText>
        </w:r>
        <w:r>
          <w:rPr>
            <w:noProof/>
          </w:rPr>
          <w:fldChar w:fldCharType="separate"/>
        </w:r>
        <w:r w:rsidR="00250616">
          <w:rPr>
            <w:noProof/>
          </w:rPr>
          <w:t>6</w:t>
        </w:r>
        <w:r>
          <w:rPr>
            <w:noProof/>
          </w:rPr>
          <w:fldChar w:fldCharType="end"/>
        </w:r>
      </w:p>
    </w:sdtContent>
  </w:sdt>
  <w:p w:rsidR="006611D8" w:rsidRDefault="006611D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A4B" w:rsidRDefault="00BE6A4B" w:rsidP="0054336A">
      <w:r>
        <w:separator/>
      </w:r>
    </w:p>
  </w:footnote>
  <w:footnote w:type="continuationSeparator" w:id="0">
    <w:p w:rsidR="00BE6A4B" w:rsidRDefault="00BE6A4B" w:rsidP="00543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FFE"/>
    <w:multiLevelType w:val="multilevel"/>
    <w:tmpl w:val="2B584FE2"/>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6296C"/>
    <w:multiLevelType w:val="multilevel"/>
    <w:tmpl w:val="BFC43A3C"/>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712EC1"/>
    <w:multiLevelType w:val="hybridMultilevel"/>
    <w:tmpl w:val="161C7F88"/>
    <w:lvl w:ilvl="0" w:tplc="0427000F">
      <w:start w:val="1"/>
      <w:numFmt w:val="decimal"/>
      <w:lvlText w:val="%1."/>
      <w:lvlJc w:val="left"/>
      <w:pPr>
        <w:ind w:left="720" w:hanging="720"/>
      </w:pPr>
      <w:rPr>
        <w:rFonts w:hint="default"/>
        <w:b/>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E14EE7"/>
    <w:multiLevelType w:val="multilevel"/>
    <w:tmpl w:val="0706DA66"/>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60" w:hanging="360"/>
      </w:pPr>
      <w:rPr>
        <w:rFonts w:ascii="Times New Roman" w:hAnsi="Times New Roman" w:cs="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970A8E"/>
    <w:multiLevelType w:val="hybridMultilevel"/>
    <w:tmpl w:val="D02827D4"/>
    <w:lvl w:ilvl="0" w:tplc="B9C68300">
      <w:start w:val="1"/>
      <w:numFmt w:val="upperRoman"/>
      <w:lvlText w:val="%1."/>
      <w:lvlJc w:val="left"/>
      <w:pPr>
        <w:ind w:left="720" w:hanging="720"/>
      </w:pPr>
      <w:rPr>
        <w:rFonts w:ascii="Times New Roman" w:hAnsi="Times New Roman" w:cs="Times New Roman" w:hint="default"/>
        <w:b/>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A53728B"/>
    <w:multiLevelType w:val="hybridMultilevel"/>
    <w:tmpl w:val="1F66E972"/>
    <w:lvl w:ilvl="0" w:tplc="EFE271C6">
      <w:start w:val="43"/>
      <w:numFmt w:val="upperRoman"/>
      <w:lvlText w:val="%1."/>
      <w:lvlJc w:val="left"/>
      <w:pPr>
        <w:ind w:left="720" w:hanging="720"/>
      </w:pPr>
      <w:rPr>
        <w:rFonts w:ascii="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E26B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1744F7"/>
    <w:multiLevelType w:val="hybridMultilevel"/>
    <w:tmpl w:val="E99827FA"/>
    <w:lvl w:ilvl="0" w:tplc="3C107B3E">
      <w:start w:val="43"/>
      <w:numFmt w:val="upperRoman"/>
      <w:lvlText w:val="%1."/>
      <w:lvlJc w:val="left"/>
      <w:pPr>
        <w:ind w:left="720" w:hanging="720"/>
      </w:pPr>
      <w:rPr>
        <w:rFonts w:ascii="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781D11"/>
    <w:multiLevelType w:val="multilevel"/>
    <w:tmpl w:val="D5A0FEE2"/>
    <w:lvl w:ilvl="0">
      <w:start w:val="3"/>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547800"/>
    <w:multiLevelType w:val="multilevel"/>
    <w:tmpl w:val="0706DA66"/>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60" w:hanging="360"/>
      </w:pPr>
      <w:rPr>
        <w:rFonts w:ascii="Times New Roman" w:hAnsi="Times New Roman" w:cs="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FF7C1D"/>
    <w:multiLevelType w:val="hybridMultilevel"/>
    <w:tmpl w:val="79DA082C"/>
    <w:lvl w:ilvl="0" w:tplc="C8701E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7484A3C"/>
    <w:multiLevelType w:val="hybridMultilevel"/>
    <w:tmpl w:val="34F06442"/>
    <w:lvl w:ilvl="0" w:tplc="0427001B">
      <w:start w:val="1"/>
      <w:numFmt w:val="low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8C62300"/>
    <w:multiLevelType w:val="hybridMultilevel"/>
    <w:tmpl w:val="3E34C50A"/>
    <w:lvl w:ilvl="0" w:tplc="94A87FC6">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CE10499"/>
    <w:multiLevelType w:val="multilevel"/>
    <w:tmpl w:val="6C7E9E14"/>
    <w:lvl w:ilvl="0">
      <w:start w:val="1"/>
      <w:numFmt w:val="decimal"/>
      <w:lvlText w:val="%1."/>
      <w:lvlJc w:val="left"/>
      <w:pPr>
        <w:ind w:left="1571" w:hanging="360"/>
      </w:pPr>
    </w:lvl>
    <w:lvl w:ilvl="1">
      <w:start w:val="1"/>
      <w:numFmt w:val="decimal"/>
      <w:isLgl/>
      <w:lvlText w:val="%1.%2."/>
      <w:lvlJc w:val="left"/>
      <w:pPr>
        <w:ind w:left="1571" w:hanging="360"/>
      </w:pPr>
      <w:rPr>
        <w:rFonts w:eastAsia="Times New Roman" w:hint="default"/>
      </w:rPr>
    </w:lvl>
    <w:lvl w:ilvl="2">
      <w:start w:val="1"/>
      <w:numFmt w:val="decimal"/>
      <w:isLgl/>
      <w:lvlText w:val="%1.%2.%3."/>
      <w:lvlJc w:val="left"/>
      <w:pPr>
        <w:ind w:left="1931" w:hanging="720"/>
      </w:pPr>
      <w:rPr>
        <w:rFonts w:eastAsia="Times New Roman" w:hint="default"/>
      </w:rPr>
    </w:lvl>
    <w:lvl w:ilvl="3">
      <w:start w:val="1"/>
      <w:numFmt w:val="decimal"/>
      <w:isLgl/>
      <w:lvlText w:val="%1.%2.%3.%4."/>
      <w:lvlJc w:val="left"/>
      <w:pPr>
        <w:ind w:left="1931" w:hanging="720"/>
      </w:pPr>
      <w:rPr>
        <w:rFonts w:eastAsia="Times New Roman" w:hint="default"/>
      </w:rPr>
    </w:lvl>
    <w:lvl w:ilvl="4">
      <w:start w:val="1"/>
      <w:numFmt w:val="decimal"/>
      <w:isLgl/>
      <w:lvlText w:val="%1.%2.%3.%4.%5."/>
      <w:lvlJc w:val="left"/>
      <w:pPr>
        <w:ind w:left="2291" w:hanging="1080"/>
      </w:pPr>
      <w:rPr>
        <w:rFonts w:eastAsia="Times New Roman" w:hint="default"/>
      </w:rPr>
    </w:lvl>
    <w:lvl w:ilvl="5">
      <w:start w:val="1"/>
      <w:numFmt w:val="decimal"/>
      <w:isLgl/>
      <w:lvlText w:val="%1.%2.%3.%4.%5.%6."/>
      <w:lvlJc w:val="left"/>
      <w:pPr>
        <w:ind w:left="2291" w:hanging="1080"/>
      </w:pPr>
      <w:rPr>
        <w:rFonts w:eastAsia="Times New Roman" w:hint="default"/>
      </w:rPr>
    </w:lvl>
    <w:lvl w:ilvl="6">
      <w:start w:val="1"/>
      <w:numFmt w:val="decimal"/>
      <w:isLgl/>
      <w:lvlText w:val="%1.%2.%3.%4.%5.%6.%7."/>
      <w:lvlJc w:val="left"/>
      <w:pPr>
        <w:ind w:left="2651" w:hanging="1440"/>
      </w:pPr>
      <w:rPr>
        <w:rFonts w:eastAsia="Times New Roman" w:hint="default"/>
      </w:rPr>
    </w:lvl>
    <w:lvl w:ilvl="7">
      <w:start w:val="1"/>
      <w:numFmt w:val="decimal"/>
      <w:isLgl/>
      <w:lvlText w:val="%1.%2.%3.%4.%5.%6.%7.%8."/>
      <w:lvlJc w:val="left"/>
      <w:pPr>
        <w:ind w:left="2651" w:hanging="1440"/>
      </w:pPr>
      <w:rPr>
        <w:rFonts w:eastAsia="Times New Roman" w:hint="default"/>
      </w:rPr>
    </w:lvl>
    <w:lvl w:ilvl="8">
      <w:start w:val="1"/>
      <w:numFmt w:val="decimal"/>
      <w:isLgl/>
      <w:lvlText w:val="%1.%2.%3.%4.%5.%6.%7.%8.%9."/>
      <w:lvlJc w:val="left"/>
      <w:pPr>
        <w:ind w:left="3011" w:hanging="1800"/>
      </w:pPr>
      <w:rPr>
        <w:rFonts w:eastAsia="Times New Roman" w:hint="default"/>
      </w:rPr>
    </w:lvl>
  </w:abstractNum>
  <w:abstractNum w:abstractNumId="14" w15:restartNumberingAfterBreak="0">
    <w:nsid w:val="7EC76EE9"/>
    <w:multiLevelType w:val="hybridMultilevel"/>
    <w:tmpl w:val="620E0A1C"/>
    <w:lvl w:ilvl="0" w:tplc="B9C68300">
      <w:start w:val="1"/>
      <w:numFmt w:val="upperRoman"/>
      <w:lvlText w:val="%1."/>
      <w:lvlJc w:val="left"/>
      <w:pPr>
        <w:ind w:left="720" w:hanging="720"/>
      </w:pPr>
      <w:rPr>
        <w:rFonts w:ascii="Times New Roman" w:hAnsi="Times New Roman" w:cs="Times New Roman" w:hint="default"/>
        <w:b/>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8"/>
  </w:num>
  <w:num w:numId="5">
    <w:abstractNumId w:val="10"/>
  </w:num>
  <w:num w:numId="6">
    <w:abstractNumId w:val="1"/>
  </w:num>
  <w:num w:numId="7">
    <w:abstractNumId w:val="6"/>
  </w:num>
  <w:num w:numId="8">
    <w:abstractNumId w:val="11"/>
  </w:num>
  <w:num w:numId="9">
    <w:abstractNumId w:val="9"/>
  </w:num>
  <w:num w:numId="10">
    <w:abstractNumId w:val="12"/>
  </w:num>
  <w:num w:numId="11">
    <w:abstractNumId w:val="4"/>
  </w:num>
  <w:num w:numId="12">
    <w:abstractNumId w:val="7"/>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89F"/>
    <w:rsid w:val="0000340D"/>
    <w:rsid w:val="00024068"/>
    <w:rsid w:val="0005444A"/>
    <w:rsid w:val="00063DE9"/>
    <w:rsid w:val="000656FE"/>
    <w:rsid w:val="000661BF"/>
    <w:rsid w:val="00072E5A"/>
    <w:rsid w:val="000C33DB"/>
    <w:rsid w:val="000C5C17"/>
    <w:rsid w:val="000C689F"/>
    <w:rsid w:val="000F40A6"/>
    <w:rsid w:val="000F5C90"/>
    <w:rsid w:val="00107C55"/>
    <w:rsid w:val="001369A4"/>
    <w:rsid w:val="00153F37"/>
    <w:rsid w:val="00192F6E"/>
    <w:rsid w:val="00196C82"/>
    <w:rsid w:val="001A553E"/>
    <w:rsid w:val="001C6722"/>
    <w:rsid w:val="001E2671"/>
    <w:rsid w:val="00224D91"/>
    <w:rsid w:val="00240562"/>
    <w:rsid w:val="00250616"/>
    <w:rsid w:val="00253DBF"/>
    <w:rsid w:val="00255E51"/>
    <w:rsid w:val="00266928"/>
    <w:rsid w:val="00277B0C"/>
    <w:rsid w:val="002831DA"/>
    <w:rsid w:val="00293530"/>
    <w:rsid w:val="00293B6A"/>
    <w:rsid w:val="002A6681"/>
    <w:rsid w:val="002C3286"/>
    <w:rsid w:val="002F06AF"/>
    <w:rsid w:val="00316080"/>
    <w:rsid w:val="00326A3A"/>
    <w:rsid w:val="00355D7A"/>
    <w:rsid w:val="00373285"/>
    <w:rsid w:val="0038271F"/>
    <w:rsid w:val="00396203"/>
    <w:rsid w:val="003A5B00"/>
    <w:rsid w:val="003B62E9"/>
    <w:rsid w:val="003D48C8"/>
    <w:rsid w:val="003E2568"/>
    <w:rsid w:val="003F6337"/>
    <w:rsid w:val="00403A0F"/>
    <w:rsid w:val="004041CC"/>
    <w:rsid w:val="004066C7"/>
    <w:rsid w:val="00415063"/>
    <w:rsid w:val="0045775A"/>
    <w:rsid w:val="0048271F"/>
    <w:rsid w:val="004A3D68"/>
    <w:rsid w:val="004B261B"/>
    <w:rsid w:val="004C16E7"/>
    <w:rsid w:val="004C2E5A"/>
    <w:rsid w:val="004D34AA"/>
    <w:rsid w:val="004F01CD"/>
    <w:rsid w:val="004F5DD4"/>
    <w:rsid w:val="00521323"/>
    <w:rsid w:val="0053761B"/>
    <w:rsid w:val="0054336A"/>
    <w:rsid w:val="00550CC0"/>
    <w:rsid w:val="00561F76"/>
    <w:rsid w:val="00562DB3"/>
    <w:rsid w:val="005655E0"/>
    <w:rsid w:val="00567E3B"/>
    <w:rsid w:val="005A78BA"/>
    <w:rsid w:val="005D1B0C"/>
    <w:rsid w:val="005D28BD"/>
    <w:rsid w:val="005D577E"/>
    <w:rsid w:val="005E4EF5"/>
    <w:rsid w:val="005E7580"/>
    <w:rsid w:val="00615DFA"/>
    <w:rsid w:val="00624136"/>
    <w:rsid w:val="006271B2"/>
    <w:rsid w:val="006611D8"/>
    <w:rsid w:val="006637EB"/>
    <w:rsid w:val="006804E0"/>
    <w:rsid w:val="006813A2"/>
    <w:rsid w:val="00684CD2"/>
    <w:rsid w:val="00695E57"/>
    <w:rsid w:val="006D2E8A"/>
    <w:rsid w:val="006E6269"/>
    <w:rsid w:val="006F4885"/>
    <w:rsid w:val="006F55E8"/>
    <w:rsid w:val="006F7B6C"/>
    <w:rsid w:val="00730E6D"/>
    <w:rsid w:val="00734751"/>
    <w:rsid w:val="007909B4"/>
    <w:rsid w:val="00795243"/>
    <w:rsid w:val="00795FA5"/>
    <w:rsid w:val="007D4C5E"/>
    <w:rsid w:val="007E4515"/>
    <w:rsid w:val="00812875"/>
    <w:rsid w:val="00812AFD"/>
    <w:rsid w:val="0081595E"/>
    <w:rsid w:val="008241E3"/>
    <w:rsid w:val="00831A45"/>
    <w:rsid w:val="0085067B"/>
    <w:rsid w:val="00851B52"/>
    <w:rsid w:val="008660B5"/>
    <w:rsid w:val="008751B1"/>
    <w:rsid w:val="008802AB"/>
    <w:rsid w:val="00882F47"/>
    <w:rsid w:val="008A42C2"/>
    <w:rsid w:val="008C07BC"/>
    <w:rsid w:val="008D5156"/>
    <w:rsid w:val="008E4E2A"/>
    <w:rsid w:val="008E7495"/>
    <w:rsid w:val="00903EDB"/>
    <w:rsid w:val="009145A4"/>
    <w:rsid w:val="009278CA"/>
    <w:rsid w:val="00937BA4"/>
    <w:rsid w:val="00963A4C"/>
    <w:rsid w:val="009708C1"/>
    <w:rsid w:val="009800C7"/>
    <w:rsid w:val="00985CC5"/>
    <w:rsid w:val="00987871"/>
    <w:rsid w:val="00992747"/>
    <w:rsid w:val="009A23C1"/>
    <w:rsid w:val="009A69A8"/>
    <w:rsid w:val="009C2199"/>
    <w:rsid w:val="009C77F9"/>
    <w:rsid w:val="009D7C9E"/>
    <w:rsid w:val="009F082E"/>
    <w:rsid w:val="009F3430"/>
    <w:rsid w:val="00A04093"/>
    <w:rsid w:val="00A40FD2"/>
    <w:rsid w:val="00A457DD"/>
    <w:rsid w:val="00A46921"/>
    <w:rsid w:val="00A745E5"/>
    <w:rsid w:val="00A971C3"/>
    <w:rsid w:val="00AB4E2C"/>
    <w:rsid w:val="00AC1602"/>
    <w:rsid w:val="00B221AB"/>
    <w:rsid w:val="00B45E18"/>
    <w:rsid w:val="00B46245"/>
    <w:rsid w:val="00B52AFF"/>
    <w:rsid w:val="00B61D02"/>
    <w:rsid w:val="00B75AA9"/>
    <w:rsid w:val="00B8258C"/>
    <w:rsid w:val="00B919C3"/>
    <w:rsid w:val="00B9691A"/>
    <w:rsid w:val="00BC18A0"/>
    <w:rsid w:val="00BC3965"/>
    <w:rsid w:val="00BD5943"/>
    <w:rsid w:val="00BD5E89"/>
    <w:rsid w:val="00BD756F"/>
    <w:rsid w:val="00BE6A4B"/>
    <w:rsid w:val="00C1243B"/>
    <w:rsid w:val="00C2403A"/>
    <w:rsid w:val="00C52D41"/>
    <w:rsid w:val="00C64866"/>
    <w:rsid w:val="00C72BB6"/>
    <w:rsid w:val="00C85BE0"/>
    <w:rsid w:val="00CA1B0B"/>
    <w:rsid w:val="00CB0590"/>
    <w:rsid w:val="00CF763E"/>
    <w:rsid w:val="00D041B2"/>
    <w:rsid w:val="00D11AC0"/>
    <w:rsid w:val="00D331DC"/>
    <w:rsid w:val="00D35B8E"/>
    <w:rsid w:val="00D5121D"/>
    <w:rsid w:val="00D928A2"/>
    <w:rsid w:val="00D968A6"/>
    <w:rsid w:val="00DB55C1"/>
    <w:rsid w:val="00DD06FE"/>
    <w:rsid w:val="00DE7250"/>
    <w:rsid w:val="00DF6F24"/>
    <w:rsid w:val="00E070AF"/>
    <w:rsid w:val="00E518ED"/>
    <w:rsid w:val="00E6236B"/>
    <w:rsid w:val="00E77B05"/>
    <w:rsid w:val="00E81790"/>
    <w:rsid w:val="00E94904"/>
    <w:rsid w:val="00E975AC"/>
    <w:rsid w:val="00EC1149"/>
    <w:rsid w:val="00EF3EBD"/>
    <w:rsid w:val="00EF4EAA"/>
    <w:rsid w:val="00EF57CD"/>
    <w:rsid w:val="00F0718F"/>
    <w:rsid w:val="00F17265"/>
    <w:rsid w:val="00F24875"/>
    <w:rsid w:val="00F36F0C"/>
    <w:rsid w:val="00F43214"/>
    <w:rsid w:val="00F5028A"/>
    <w:rsid w:val="00F54533"/>
    <w:rsid w:val="00F64F81"/>
    <w:rsid w:val="00F766F7"/>
    <w:rsid w:val="00F77D51"/>
    <w:rsid w:val="00F86560"/>
    <w:rsid w:val="00FB3A91"/>
    <w:rsid w:val="00FB41BB"/>
    <w:rsid w:val="00FD025B"/>
    <w:rsid w:val="00FD6297"/>
    <w:rsid w:val="00FF094B"/>
    <w:rsid w:val="00FF69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3BDC"/>
  <w15:docId w15:val="{0DC5D07D-8AB7-4F96-BAFB-A45CB7D6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F343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3430"/>
    <w:pPr>
      <w:spacing w:after="160" w:line="256" w:lineRule="auto"/>
      <w:ind w:left="720"/>
      <w:contextualSpacing/>
    </w:pPr>
    <w:rPr>
      <w:rFonts w:ascii="Calibri" w:eastAsia="Calibri" w:hAnsi="Calibri"/>
      <w:sz w:val="22"/>
      <w:szCs w:val="22"/>
      <w:lang w:eastAsia="en-US"/>
    </w:rPr>
  </w:style>
  <w:style w:type="character" w:styleId="Hipersaitas">
    <w:name w:val="Hyperlink"/>
    <w:rsid w:val="009F3430"/>
    <w:rPr>
      <w:color w:val="0563C1"/>
      <w:u w:val="single"/>
    </w:rPr>
  </w:style>
  <w:style w:type="paragraph" w:styleId="Antrats">
    <w:name w:val="header"/>
    <w:basedOn w:val="prastasis"/>
    <w:link w:val="AntratsDiagrama"/>
    <w:uiPriority w:val="99"/>
    <w:semiHidden/>
    <w:unhideWhenUsed/>
    <w:rsid w:val="0054336A"/>
    <w:pPr>
      <w:tabs>
        <w:tab w:val="center" w:pos="4819"/>
        <w:tab w:val="right" w:pos="9638"/>
      </w:tabs>
    </w:pPr>
  </w:style>
  <w:style w:type="character" w:customStyle="1" w:styleId="AntratsDiagrama">
    <w:name w:val="Antraštės Diagrama"/>
    <w:basedOn w:val="Numatytasispastraiposriftas"/>
    <w:link w:val="Antrats"/>
    <w:uiPriority w:val="99"/>
    <w:semiHidden/>
    <w:rsid w:val="0054336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4336A"/>
    <w:pPr>
      <w:tabs>
        <w:tab w:val="center" w:pos="4819"/>
        <w:tab w:val="right" w:pos="9638"/>
      </w:tabs>
    </w:pPr>
  </w:style>
  <w:style w:type="character" w:customStyle="1" w:styleId="PoratDiagrama">
    <w:name w:val="Poraštė Diagrama"/>
    <w:basedOn w:val="Numatytasispastraiposriftas"/>
    <w:link w:val="Porat"/>
    <w:uiPriority w:val="99"/>
    <w:rsid w:val="0054336A"/>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3DB4-809C-4295-BE99-440412CF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Pages>
  <Words>16949</Words>
  <Characters>9662</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m26025</cp:lastModifiedBy>
  <cp:revision>96</cp:revision>
  <dcterms:created xsi:type="dcterms:W3CDTF">2019-05-18T20:16:00Z</dcterms:created>
  <dcterms:modified xsi:type="dcterms:W3CDTF">2019-12-02T09:50:00Z</dcterms:modified>
</cp:coreProperties>
</file>