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ADD84" w14:textId="77777777" w:rsidR="00977ECF" w:rsidRPr="00100918" w:rsidRDefault="005570F9" w:rsidP="00313AF9">
      <w:pPr>
        <w:spacing w:line="276" w:lineRule="auto"/>
        <w:jc w:val="both"/>
        <w:rPr>
          <w:szCs w:val="24"/>
        </w:rPr>
      </w:pPr>
      <w:r w:rsidRPr="00E8545B">
        <w:rPr>
          <w:szCs w:val="24"/>
        </w:rPr>
        <w:t xml:space="preserve">        </w:t>
      </w:r>
      <w:r w:rsidR="00977ECF" w:rsidRPr="00E8545B">
        <w:rPr>
          <w:szCs w:val="24"/>
        </w:rPr>
        <w:t xml:space="preserve">                                                                                                  </w:t>
      </w:r>
      <w:r w:rsidR="00977ECF" w:rsidRPr="00E8545B">
        <w:rPr>
          <w:szCs w:val="24"/>
        </w:rPr>
        <w:tab/>
      </w:r>
      <w:r w:rsidR="00977ECF" w:rsidRPr="00E8545B">
        <w:rPr>
          <w:szCs w:val="24"/>
        </w:rPr>
        <w:tab/>
      </w:r>
      <w:r w:rsidR="00977ECF" w:rsidRPr="00E8545B">
        <w:rPr>
          <w:szCs w:val="24"/>
        </w:rPr>
        <w:tab/>
        <w:t xml:space="preserve">             </w:t>
      </w:r>
      <w:r w:rsidR="00F50ACC">
        <w:rPr>
          <w:szCs w:val="24"/>
        </w:rPr>
        <w:t xml:space="preserve">               </w:t>
      </w:r>
      <w:r w:rsidR="00F50ACC">
        <w:rPr>
          <w:szCs w:val="24"/>
        </w:rPr>
        <w:tab/>
      </w:r>
      <w:r w:rsidR="00F50ACC">
        <w:rPr>
          <w:szCs w:val="24"/>
        </w:rPr>
        <w:tab/>
      </w:r>
      <w:r w:rsidR="00F50ACC">
        <w:rPr>
          <w:szCs w:val="24"/>
        </w:rPr>
        <w:tab/>
        <w:t xml:space="preserve">              </w:t>
      </w:r>
      <w:r w:rsidR="00977ECF" w:rsidRPr="00100918">
        <w:rPr>
          <w:szCs w:val="24"/>
        </w:rPr>
        <w:t>PATVIRTINTA</w:t>
      </w:r>
    </w:p>
    <w:p w14:paraId="7940CAA5" w14:textId="77777777" w:rsidR="00977ECF" w:rsidRPr="00100918" w:rsidRDefault="00977ECF" w:rsidP="00313AF9">
      <w:pPr>
        <w:spacing w:line="276" w:lineRule="auto"/>
        <w:jc w:val="both"/>
        <w:rPr>
          <w:szCs w:val="24"/>
        </w:rPr>
      </w:pPr>
      <w:r w:rsidRPr="00100918">
        <w:rPr>
          <w:szCs w:val="24"/>
        </w:rPr>
        <w:t xml:space="preserve">                                                                              Akmenės rajono paramos šeimai centro direktoriaus</w:t>
      </w:r>
    </w:p>
    <w:p w14:paraId="45AB16E6" w14:textId="77777777" w:rsidR="00977ECF" w:rsidRPr="00100918" w:rsidRDefault="00977ECF" w:rsidP="00313AF9">
      <w:pPr>
        <w:spacing w:line="276" w:lineRule="auto"/>
        <w:jc w:val="both"/>
        <w:rPr>
          <w:szCs w:val="24"/>
        </w:rPr>
      </w:pPr>
      <w:r w:rsidRPr="00100918">
        <w:rPr>
          <w:szCs w:val="24"/>
        </w:rPr>
        <w:t xml:space="preserve">                                                                              20</w:t>
      </w:r>
      <w:r w:rsidR="00D9080A" w:rsidRPr="00100918">
        <w:rPr>
          <w:szCs w:val="24"/>
        </w:rPr>
        <w:t>20</w:t>
      </w:r>
      <w:r w:rsidRPr="00100918">
        <w:rPr>
          <w:szCs w:val="24"/>
        </w:rPr>
        <w:t xml:space="preserve"> m. </w:t>
      </w:r>
      <w:r w:rsidR="00D9080A" w:rsidRPr="00100918">
        <w:rPr>
          <w:szCs w:val="24"/>
        </w:rPr>
        <w:t>spal</w:t>
      </w:r>
      <w:r w:rsidRPr="00100918">
        <w:rPr>
          <w:szCs w:val="24"/>
        </w:rPr>
        <w:t xml:space="preserve">io </w:t>
      </w:r>
      <w:r w:rsidR="00D9080A" w:rsidRPr="00100918">
        <w:rPr>
          <w:szCs w:val="24"/>
        </w:rPr>
        <w:t>19</w:t>
      </w:r>
      <w:r w:rsidRPr="00100918">
        <w:rPr>
          <w:szCs w:val="24"/>
        </w:rPr>
        <w:t xml:space="preserve"> d. įsakymu Nr. V- </w:t>
      </w:r>
      <w:r w:rsidR="00D9080A" w:rsidRPr="00100918">
        <w:rPr>
          <w:szCs w:val="24"/>
        </w:rPr>
        <w:t>466</w:t>
      </w:r>
    </w:p>
    <w:p w14:paraId="4F9A523E" w14:textId="77777777" w:rsidR="00643A70" w:rsidRPr="00100918" w:rsidRDefault="00643A70" w:rsidP="00313AF9">
      <w:pPr>
        <w:spacing w:line="276" w:lineRule="auto"/>
        <w:jc w:val="both"/>
        <w:rPr>
          <w:b/>
          <w:szCs w:val="24"/>
        </w:rPr>
      </w:pPr>
    </w:p>
    <w:p w14:paraId="6E51E272" w14:textId="77777777" w:rsidR="00643A70" w:rsidRPr="00100918" w:rsidRDefault="00391FB6" w:rsidP="00313AF9">
      <w:pPr>
        <w:spacing w:line="276" w:lineRule="auto"/>
        <w:jc w:val="center"/>
        <w:rPr>
          <w:b/>
          <w:szCs w:val="24"/>
        </w:rPr>
      </w:pPr>
      <w:r w:rsidRPr="00100918">
        <w:rPr>
          <w:b/>
          <w:szCs w:val="24"/>
        </w:rPr>
        <w:t xml:space="preserve">AKMENĖS RAJONO PARAMOS ŠEIMAI CENTRO </w:t>
      </w:r>
      <w:r w:rsidR="006D5A0A" w:rsidRPr="00100918">
        <w:rPr>
          <w:b/>
          <w:szCs w:val="24"/>
        </w:rPr>
        <w:t xml:space="preserve">PSICHOLOGO </w:t>
      </w:r>
      <w:r w:rsidR="00167234" w:rsidRPr="00100918">
        <w:rPr>
          <w:b/>
          <w:szCs w:val="24"/>
        </w:rPr>
        <w:t>PAREIGYBĖS APRAŠYMAS</w:t>
      </w:r>
    </w:p>
    <w:p w14:paraId="56692C05" w14:textId="77777777" w:rsidR="00167234" w:rsidRPr="00100918" w:rsidRDefault="00167234" w:rsidP="00313AF9">
      <w:pPr>
        <w:spacing w:line="276" w:lineRule="auto"/>
        <w:jc w:val="both"/>
        <w:rPr>
          <w:b/>
          <w:szCs w:val="24"/>
          <w:lang w:eastAsia="lt-LT"/>
        </w:rPr>
      </w:pPr>
    </w:p>
    <w:p w14:paraId="1BCA985B" w14:textId="77777777" w:rsidR="00643A70" w:rsidRPr="00100918" w:rsidRDefault="00643A70" w:rsidP="00313AF9">
      <w:pPr>
        <w:spacing w:line="276" w:lineRule="auto"/>
        <w:jc w:val="center"/>
        <w:rPr>
          <w:b/>
          <w:szCs w:val="24"/>
          <w:lang w:eastAsia="lt-LT"/>
        </w:rPr>
      </w:pPr>
      <w:r w:rsidRPr="00100918">
        <w:rPr>
          <w:b/>
          <w:szCs w:val="24"/>
          <w:lang w:eastAsia="lt-LT"/>
        </w:rPr>
        <w:t>I SKYRIUS</w:t>
      </w:r>
    </w:p>
    <w:p w14:paraId="46439B0C" w14:textId="77777777" w:rsidR="00643A70" w:rsidRPr="00100918" w:rsidRDefault="00643A70" w:rsidP="00313AF9">
      <w:pPr>
        <w:spacing w:line="276" w:lineRule="auto"/>
        <w:jc w:val="center"/>
        <w:rPr>
          <w:b/>
          <w:bCs/>
          <w:lang w:eastAsia="lt-LT"/>
        </w:rPr>
      </w:pPr>
      <w:r w:rsidRPr="00100918">
        <w:rPr>
          <w:b/>
          <w:bCs/>
          <w:lang w:eastAsia="lt-LT"/>
        </w:rPr>
        <w:t>PAREIGYBĖ</w:t>
      </w:r>
    </w:p>
    <w:p w14:paraId="2A9FF9D8" w14:textId="77777777" w:rsidR="0005016C" w:rsidRPr="00100918" w:rsidRDefault="0005016C" w:rsidP="00313AF9">
      <w:pPr>
        <w:spacing w:line="276" w:lineRule="auto"/>
        <w:jc w:val="both"/>
        <w:rPr>
          <w:szCs w:val="24"/>
          <w:lang w:eastAsia="lt-LT"/>
        </w:rPr>
      </w:pPr>
    </w:p>
    <w:p w14:paraId="5640AF2E" w14:textId="77777777" w:rsidR="00A2104E" w:rsidRPr="00100918" w:rsidRDefault="00D6233C" w:rsidP="00D6233C">
      <w:pPr>
        <w:pStyle w:val="Sraopastraipa"/>
        <w:numPr>
          <w:ilvl w:val="0"/>
          <w:numId w:val="4"/>
        </w:numPr>
        <w:spacing w:after="200"/>
        <w:jc w:val="both"/>
        <w:rPr>
          <w:color w:val="000000" w:themeColor="text1"/>
          <w:szCs w:val="24"/>
        </w:rPr>
      </w:pPr>
      <w:r w:rsidRPr="00100918">
        <w:rPr>
          <w:lang w:eastAsia="lt-LT"/>
        </w:rPr>
        <w:t xml:space="preserve">Psichologo pareigybė yra </w:t>
      </w:r>
      <w:r w:rsidRPr="00100918">
        <w:rPr>
          <w:color w:val="000000" w:themeColor="text1"/>
          <w:szCs w:val="24"/>
        </w:rPr>
        <w:t>priskiriama specialistų pareigybės grupei, kurių pareigybės priskiriamos A arba B lygiui, atsižvelgiant į būtiną išsilavinimą toms pareigoms eiti.</w:t>
      </w:r>
    </w:p>
    <w:p w14:paraId="0A8D5E24" w14:textId="77777777" w:rsidR="00A2104E" w:rsidRPr="00100918" w:rsidRDefault="00643A70" w:rsidP="00313AF9">
      <w:pPr>
        <w:pStyle w:val="Sraopastraipa"/>
        <w:numPr>
          <w:ilvl w:val="0"/>
          <w:numId w:val="4"/>
        </w:numPr>
        <w:spacing w:line="276" w:lineRule="auto"/>
        <w:jc w:val="both"/>
        <w:rPr>
          <w:szCs w:val="24"/>
          <w:lang w:eastAsia="lt-LT"/>
        </w:rPr>
      </w:pPr>
      <w:r w:rsidRPr="00100918">
        <w:rPr>
          <w:lang w:val="es-ES_tradnl" w:eastAsia="lt-LT"/>
        </w:rPr>
        <w:t xml:space="preserve"> Pareigybės lygis – </w:t>
      </w:r>
      <w:r w:rsidR="001D1E7C" w:rsidRPr="00100918">
        <w:rPr>
          <w:lang w:val="es-ES_tradnl" w:eastAsia="lt-LT"/>
        </w:rPr>
        <w:t>A 2</w:t>
      </w:r>
      <w:r w:rsidR="0035396E" w:rsidRPr="00100918">
        <w:rPr>
          <w:lang w:val="es-ES_tradnl" w:eastAsia="lt-LT"/>
        </w:rPr>
        <w:t>.</w:t>
      </w:r>
    </w:p>
    <w:p w14:paraId="6C614A2A" w14:textId="77777777" w:rsidR="001D0C9F" w:rsidRPr="00100918" w:rsidRDefault="00A718C9" w:rsidP="001D0C9F">
      <w:pPr>
        <w:pStyle w:val="Sraopastraipa"/>
        <w:numPr>
          <w:ilvl w:val="0"/>
          <w:numId w:val="4"/>
        </w:numPr>
        <w:spacing w:line="276" w:lineRule="auto"/>
        <w:jc w:val="both"/>
        <w:rPr>
          <w:szCs w:val="24"/>
          <w:lang w:eastAsia="lt-LT"/>
        </w:rPr>
      </w:pPr>
      <w:r w:rsidRPr="00100918">
        <w:rPr>
          <w:lang w:val="es-ES_tradnl" w:eastAsia="lt-LT"/>
        </w:rPr>
        <w:t xml:space="preserve"> Pareigybės paskirtis: </w:t>
      </w:r>
      <w:r w:rsidR="001D0C9F" w:rsidRPr="00100918">
        <w:t>psichologas įvertina</w:t>
      </w:r>
      <w:r w:rsidR="00AA5908" w:rsidRPr="00100918">
        <w:t xml:space="preserve"> </w:t>
      </w:r>
      <w:r w:rsidR="006A6B6E" w:rsidRPr="00100918">
        <w:t>paslaugų gavėjo</w:t>
      </w:r>
      <w:r w:rsidR="00AA5908" w:rsidRPr="00100918">
        <w:t xml:space="preserve"> (riziką patiriančios šeimos</w:t>
      </w:r>
      <w:r w:rsidR="006A6B6E" w:rsidRPr="00100918">
        <w:t xml:space="preserve"> ir jose augančių vaikų</w:t>
      </w:r>
      <w:r w:rsidR="00AA5908" w:rsidRPr="00100918">
        <w:t>, globotinio (rūpintinio), budinčio globotojo, glo</w:t>
      </w:r>
      <w:r w:rsidR="006A6B6E" w:rsidRPr="00100918">
        <w:t>bėjo, nesusijusio giminystės ryšiais,</w:t>
      </w:r>
      <w:r w:rsidR="00AA5908" w:rsidRPr="00100918">
        <w:t xml:space="preserve"> </w:t>
      </w:r>
      <w:r w:rsidR="006A6B6E" w:rsidRPr="00100918">
        <w:t xml:space="preserve">globėjo </w:t>
      </w:r>
      <w:r w:rsidR="00AA5908" w:rsidRPr="00100918">
        <w:t>giminaičio, įtėvių, fizinio asmens, priimančio vaiką laikinai svečiuotis)</w:t>
      </w:r>
      <w:r w:rsidR="001D0C9F" w:rsidRPr="00100918">
        <w:t xml:space="preserve"> galias ir sunkumus, raidos ypatumus, psichologines, asmenybes, ugdymosi ir kitas  problemas. Konsultuoja psichologinių, asmenybes ir ugdymosi problemų turinčius</w:t>
      </w:r>
      <w:r w:rsidR="006A6B6E" w:rsidRPr="00100918">
        <w:t xml:space="preserve"> paslaugų gavėjus, </w:t>
      </w:r>
      <w:r w:rsidR="001D0C9F" w:rsidRPr="00100918">
        <w:t>Centro specialistus problemų sprendimo klausimais.</w:t>
      </w:r>
    </w:p>
    <w:p w14:paraId="6B672B36" w14:textId="77777777" w:rsidR="00643A70" w:rsidRPr="00100918" w:rsidRDefault="00121DF8" w:rsidP="00313AF9">
      <w:pPr>
        <w:pStyle w:val="Sraopastraipa"/>
        <w:numPr>
          <w:ilvl w:val="0"/>
          <w:numId w:val="4"/>
        </w:numPr>
        <w:spacing w:line="276" w:lineRule="auto"/>
        <w:jc w:val="both"/>
        <w:rPr>
          <w:szCs w:val="24"/>
          <w:lang w:eastAsia="lt-LT"/>
        </w:rPr>
      </w:pPr>
      <w:r w:rsidRPr="00100918">
        <w:rPr>
          <w:lang w:val="es-ES_tradnl" w:eastAsia="lt-LT"/>
        </w:rPr>
        <w:t xml:space="preserve">Pareigybės pavaldumas: </w:t>
      </w:r>
      <w:r w:rsidR="001D0C9F" w:rsidRPr="00100918">
        <w:rPr>
          <w:lang w:val="es-ES_tradnl" w:eastAsia="lt-LT"/>
        </w:rPr>
        <w:t>psichologas</w:t>
      </w:r>
      <w:r w:rsidRPr="00100918">
        <w:rPr>
          <w:lang w:val="es-ES_tradnl" w:eastAsia="lt-LT"/>
        </w:rPr>
        <w:t xml:space="preserve"> tiesiogiai pavaldus direktori</w:t>
      </w:r>
      <w:r w:rsidR="001D0C9F" w:rsidRPr="00100918">
        <w:rPr>
          <w:lang w:val="es-ES_tradnl" w:eastAsia="lt-LT"/>
        </w:rPr>
        <w:t>ui. Psichologą</w:t>
      </w:r>
      <w:r w:rsidR="0064452C" w:rsidRPr="00100918">
        <w:rPr>
          <w:lang w:val="es-ES_tradnl" w:eastAsia="lt-LT"/>
        </w:rPr>
        <w:t xml:space="preserve"> priima, atleidžia iš darbo, nustato jo pareiginį atlyginimą, skiria paskatinimus ir drausmines nuobaudas, sudaro materialinės </w:t>
      </w:r>
      <w:r w:rsidR="00127274" w:rsidRPr="00100918">
        <w:rPr>
          <w:lang w:val="es-ES_tradnl" w:eastAsia="lt-LT"/>
        </w:rPr>
        <w:t>atsakomybės sutartį paramos šei</w:t>
      </w:r>
      <w:r w:rsidR="0064452C" w:rsidRPr="00100918">
        <w:rPr>
          <w:lang w:val="es-ES_tradnl" w:eastAsia="lt-LT"/>
        </w:rPr>
        <w:t>mai centro direktorius.</w:t>
      </w:r>
    </w:p>
    <w:p w14:paraId="6FF19D7E" w14:textId="77777777" w:rsidR="00643A70" w:rsidRPr="00100918" w:rsidRDefault="00643A70" w:rsidP="00313AF9">
      <w:pPr>
        <w:keepNext/>
        <w:spacing w:line="276" w:lineRule="auto"/>
        <w:jc w:val="both"/>
        <w:outlineLvl w:val="1"/>
        <w:rPr>
          <w:b/>
          <w:bCs/>
          <w:lang w:eastAsia="lt-LT"/>
        </w:rPr>
      </w:pPr>
    </w:p>
    <w:p w14:paraId="2333D3C0" w14:textId="77777777" w:rsidR="00643A70" w:rsidRPr="00100918" w:rsidRDefault="00643A70" w:rsidP="00313AF9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100918">
        <w:rPr>
          <w:b/>
          <w:bCs/>
          <w:lang w:eastAsia="lt-LT"/>
        </w:rPr>
        <w:t>II SKYRIUS</w:t>
      </w:r>
    </w:p>
    <w:p w14:paraId="164F32A9" w14:textId="77777777" w:rsidR="00643A70" w:rsidRPr="00100918" w:rsidRDefault="00643A70" w:rsidP="00313AF9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100918">
        <w:rPr>
          <w:b/>
          <w:bCs/>
          <w:lang w:eastAsia="lt-LT"/>
        </w:rPr>
        <w:t>SPECIALŪS REIKALAVIMAI ŠIAS PAREIGAS EINANČIAM DARBUOTOJUI</w:t>
      </w:r>
    </w:p>
    <w:p w14:paraId="775742ED" w14:textId="77777777" w:rsidR="00643A70" w:rsidRPr="00100918" w:rsidRDefault="00643A70" w:rsidP="00313AF9">
      <w:pPr>
        <w:spacing w:line="276" w:lineRule="auto"/>
        <w:ind w:firstLine="62"/>
        <w:jc w:val="both"/>
        <w:rPr>
          <w:szCs w:val="24"/>
          <w:lang w:eastAsia="lt-LT"/>
        </w:rPr>
      </w:pPr>
    </w:p>
    <w:p w14:paraId="69AF6D84" w14:textId="77777777" w:rsidR="00643A70" w:rsidRPr="00100918" w:rsidRDefault="00643A70" w:rsidP="00313AF9">
      <w:pPr>
        <w:pStyle w:val="Sraopastraipa"/>
        <w:numPr>
          <w:ilvl w:val="0"/>
          <w:numId w:val="4"/>
        </w:numPr>
        <w:spacing w:line="276" w:lineRule="auto"/>
        <w:jc w:val="both"/>
        <w:rPr>
          <w:szCs w:val="24"/>
          <w:lang w:eastAsia="lt-LT"/>
        </w:rPr>
      </w:pPr>
      <w:r w:rsidRPr="00100918">
        <w:rPr>
          <w:lang w:eastAsia="lt-LT"/>
        </w:rPr>
        <w:t>Darbuotojas, einantis šias pareigas, turi atitikti šiuos specialius reikalavimus:</w:t>
      </w:r>
    </w:p>
    <w:p w14:paraId="0A093EB1" w14:textId="77777777" w:rsidR="00AF5DE1" w:rsidRPr="00100918" w:rsidRDefault="00AF5DE1" w:rsidP="001D0C9F">
      <w:pPr>
        <w:pStyle w:val="Sraopastraipa"/>
        <w:numPr>
          <w:ilvl w:val="1"/>
          <w:numId w:val="4"/>
        </w:numPr>
        <w:spacing w:line="276" w:lineRule="auto"/>
        <w:jc w:val="both"/>
        <w:rPr>
          <w:bCs/>
        </w:rPr>
      </w:pPr>
      <w:r w:rsidRPr="00100918">
        <w:rPr>
          <w:bCs/>
        </w:rPr>
        <w:t xml:space="preserve">Psichologo pareigoms priimamas asmuo, turintis </w:t>
      </w:r>
      <w:r w:rsidR="001D0C9F" w:rsidRPr="00100918">
        <w:rPr>
          <w:bCs/>
        </w:rPr>
        <w:t>aukšt</w:t>
      </w:r>
      <w:r w:rsidRPr="00100918">
        <w:rPr>
          <w:bCs/>
        </w:rPr>
        <w:t>ąjį</w:t>
      </w:r>
      <w:r w:rsidR="001D0C9F" w:rsidRPr="00100918">
        <w:rPr>
          <w:bCs/>
        </w:rPr>
        <w:t xml:space="preserve"> išsilavinim</w:t>
      </w:r>
      <w:r w:rsidRPr="00100918">
        <w:rPr>
          <w:bCs/>
        </w:rPr>
        <w:t>ą</w:t>
      </w:r>
      <w:r w:rsidR="001D0C9F" w:rsidRPr="00100918">
        <w:rPr>
          <w:bCs/>
        </w:rPr>
        <w:t xml:space="preserve"> ir psichologo kvalifikacij</w:t>
      </w:r>
      <w:r w:rsidRPr="00100918">
        <w:rPr>
          <w:bCs/>
        </w:rPr>
        <w:t>ą</w:t>
      </w:r>
      <w:r w:rsidR="001D0C9F" w:rsidRPr="00100918">
        <w:rPr>
          <w:bCs/>
        </w:rPr>
        <w:t xml:space="preserve"> (specialyb</w:t>
      </w:r>
      <w:r w:rsidRPr="00100918">
        <w:rPr>
          <w:bCs/>
        </w:rPr>
        <w:t>ę</w:t>
      </w:r>
      <w:r w:rsidR="001D0C9F" w:rsidRPr="00100918">
        <w:rPr>
          <w:bCs/>
        </w:rPr>
        <w:t>) ir ne žemesn</w:t>
      </w:r>
      <w:r w:rsidRPr="00100918">
        <w:rPr>
          <w:bCs/>
        </w:rPr>
        <w:t>į</w:t>
      </w:r>
      <w:r w:rsidR="001D0C9F" w:rsidRPr="00100918">
        <w:rPr>
          <w:bCs/>
        </w:rPr>
        <w:t xml:space="preserve"> nei psichologijos magistro kvalifikacinis laipsn</w:t>
      </w:r>
      <w:r w:rsidRPr="00100918">
        <w:rPr>
          <w:bCs/>
        </w:rPr>
        <w:t>į</w:t>
      </w:r>
      <w:r w:rsidR="001D0C9F" w:rsidRPr="00100918">
        <w:rPr>
          <w:bCs/>
        </w:rPr>
        <w:t xml:space="preserve"> ar jam prilyginam</w:t>
      </w:r>
      <w:r w:rsidRPr="00100918">
        <w:rPr>
          <w:bCs/>
        </w:rPr>
        <w:t>ą</w:t>
      </w:r>
      <w:r w:rsidR="001D0C9F" w:rsidRPr="00100918">
        <w:rPr>
          <w:bCs/>
        </w:rPr>
        <w:t xml:space="preserve"> kvalifikacij</w:t>
      </w:r>
      <w:r w:rsidRPr="00100918">
        <w:rPr>
          <w:bCs/>
        </w:rPr>
        <w:t>ą</w:t>
      </w:r>
      <w:r w:rsidR="001D0C9F" w:rsidRPr="00100918">
        <w:rPr>
          <w:bCs/>
        </w:rPr>
        <w:t xml:space="preserve"> (ne mažiau nei 240 kreditų apimties nuosekliųjų universitetinių psichologijos krypties studijų)</w:t>
      </w:r>
      <w:r w:rsidRPr="00100918">
        <w:rPr>
          <w:bCs/>
        </w:rPr>
        <w:t>, mokantis dirbti kompiuteriu, mokantis vieną iš Europos sąjungos kalbų (anglų, vokiečių, prancūzų).</w:t>
      </w:r>
    </w:p>
    <w:p w14:paraId="1FB6C8B2" w14:textId="77777777" w:rsidR="00AF5DE1" w:rsidRPr="00100918" w:rsidRDefault="00AF5DE1" w:rsidP="00AF5DE1">
      <w:pPr>
        <w:pStyle w:val="Sraopastraipa"/>
        <w:numPr>
          <w:ilvl w:val="1"/>
          <w:numId w:val="4"/>
        </w:numPr>
        <w:spacing w:line="276" w:lineRule="auto"/>
        <w:jc w:val="both"/>
        <w:rPr>
          <w:bCs/>
        </w:rPr>
      </w:pPr>
      <w:r w:rsidRPr="00100918">
        <w:rPr>
          <w:bCs/>
        </w:rPr>
        <w:t>Centro psichologas dirba vadovaudamasis Lietuvos Respublikos įstatymais, Lietuvos Respublikos švietimo ir mokslo ministro įsakymais, Centro nuostatais, Centro vidaus darbo tvarkos taisyklėmis bei šiuo psichologo pareigybės aprašymu.</w:t>
      </w:r>
    </w:p>
    <w:p w14:paraId="423E1793" w14:textId="77777777" w:rsidR="00AF5DE1" w:rsidRPr="00100918" w:rsidRDefault="00AF5DE1" w:rsidP="001D0C9F">
      <w:pPr>
        <w:pStyle w:val="Sraopastraipa"/>
        <w:numPr>
          <w:ilvl w:val="1"/>
          <w:numId w:val="4"/>
        </w:numPr>
        <w:spacing w:line="276" w:lineRule="auto"/>
        <w:jc w:val="both"/>
        <w:rPr>
          <w:bCs/>
        </w:rPr>
      </w:pPr>
      <w:r w:rsidRPr="00100918">
        <w:rPr>
          <w:bCs/>
        </w:rPr>
        <w:t>G</w:t>
      </w:r>
      <w:r w:rsidR="001D0C9F" w:rsidRPr="00100918">
        <w:rPr>
          <w:bCs/>
        </w:rPr>
        <w:t>eb</w:t>
      </w:r>
      <w:r w:rsidRPr="00100918">
        <w:rPr>
          <w:bCs/>
        </w:rPr>
        <w:t xml:space="preserve">a </w:t>
      </w:r>
      <w:r w:rsidR="001D0C9F" w:rsidRPr="00100918">
        <w:rPr>
          <w:bCs/>
        </w:rPr>
        <w:t xml:space="preserve">teikti psichologinę pagalbą įvairių psichologinių problemų bei specialiųjų ugdymosi poreikių turintiems </w:t>
      </w:r>
      <w:r w:rsidR="007F15CF" w:rsidRPr="00100918">
        <w:rPr>
          <w:bCs/>
        </w:rPr>
        <w:t>paslaugų gavėjams</w:t>
      </w:r>
      <w:r w:rsidRPr="00100918">
        <w:rPr>
          <w:bCs/>
        </w:rPr>
        <w:t>.</w:t>
      </w:r>
    </w:p>
    <w:p w14:paraId="631B441B" w14:textId="77777777" w:rsidR="00AF5DE1" w:rsidRPr="00100918" w:rsidRDefault="00AF5DE1" w:rsidP="00A51D46">
      <w:pPr>
        <w:pStyle w:val="Sraopastraipa"/>
        <w:numPr>
          <w:ilvl w:val="1"/>
          <w:numId w:val="4"/>
        </w:numPr>
        <w:spacing w:line="276" w:lineRule="auto"/>
        <w:jc w:val="both"/>
        <w:rPr>
          <w:bCs/>
        </w:rPr>
      </w:pPr>
      <w:r w:rsidRPr="00100918">
        <w:rPr>
          <w:bCs/>
        </w:rPr>
        <w:t xml:space="preserve">Geba </w:t>
      </w:r>
      <w:r w:rsidR="001D0C9F" w:rsidRPr="00100918">
        <w:rPr>
          <w:bCs/>
        </w:rPr>
        <w:t>inicijuoti ir dalyvauti įgyvendinant Centro bendruomenei aktualias psichologinių problemų prevencijos priemones</w:t>
      </w:r>
      <w:r w:rsidRPr="00100918">
        <w:rPr>
          <w:bCs/>
        </w:rPr>
        <w:t>.</w:t>
      </w:r>
    </w:p>
    <w:p w14:paraId="2810BA9E" w14:textId="77777777" w:rsidR="00A2104E" w:rsidRPr="00100918" w:rsidRDefault="001D0C9F" w:rsidP="00A51D46">
      <w:pPr>
        <w:pStyle w:val="Sraopastraipa"/>
        <w:numPr>
          <w:ilvl w:val="1"/>
          <w:numId w:val="4"/>
        </w:numPr>
        <w:spacing w:line="276" w:lineRule="auto"/>
        <w:jc w:val="both"/>
        <w:rPr>
          <w:bCs/>
        </w:rPr>
      </w:pPr>
      <w:r w:rsidRPr="00100918">
        <w:rPr>
          <w:bCs/>
        </w:rPr>
        <w:t xml:space="preserve"> </w:t>
      </w:r>
      <w:r w:rsidRPr="00100918">
        <w:t>psichologas</w:t>
      </w:r>
      <w:r w:rsidR="00A2104E" w:rsidRPr="00100918">
        <w:t xml:space="preserve"> vadovaujasi individualaus priėjimo, lygių galimybių įtvirtinimo, konfidencialumo, vaiko apsisprendimo bei pripažinimo, atsakomybės ir kompetencijos principais, laikosi etikos normų.</w:t>
      </w:r>
    </w:p>
    <w:p w14:paraId="24D40E13" w14:textId="77777777" w:rsidR="00A2104E" w:rsidRPr="00100918" w:rsidRDefault="001D0C9F" w:rsidP="00313AF9">
      <w:pPr>
        <w:pStyle w:val="Sraopastraipa"/>
        <w:numPr>
          <w:ilvl w:val="1"/>
          <w:numId w:val="4"/>
        </w:numPr>
        <w:spacing w:line="276" w:lineRule="auto"/>
        <w:jc w:val="both"/>
        <w:rPr>
          <w:bCs/>
        </w:rPr>
      </w:pPr>
      <w:r w:rsidRPr="00100918">
        <w:t>Psichologas</w:t>
      </w:r>
      <w:r w:rsidR="00A2104E" w:rsidRPr="00100918">
        <w:t xml:space="preserve"> yra tvarkingas, sąžiningas, tolerantiškas, geranoriškas, kūrybiškas bei iniciatyvus.</w:t>
      </w:r>
    </w:p>
    <w:p w14:paraId="762CBE19" w14:textId="77777777" w:rsidR="005F0010" w:rsidRPr="00100918" w:rsidRDefault="005F0010" w:rsidP="00313AF9">
      <w:pPr>
        <w:pStyle w:val="Sraopastraipa"/>
        <w:numPr>
          <w:ilvl w:val="1"/>
          <w:numId w:val="4"/>
        </w:numPr>
        <w:spacing w:line="276" w:lineRule="auto"/>
        <w:jc w:val="both"/>
      </w:pPr>
      <w:r w:rsidRPr="00100918">
        <w:t>Turi gebėti:</w:t>
      </w:r>
    </w:p>
    <w:p w14:paraId="2D85C510" w14:textId="77777777" w:rsidR="00CD1C43" w:rsidRPr="00100918" w:rsidRDefault="00CD1C43" w:rsidP="00CD1C43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t>dirbti komandoje;</w:t>
      </w:r>
    </w:p>
    <w:p w14:paraId="7FE5B393" w14:textId="77777777" w:rsidR="005F0010" w:rsidRPr="00100918" w:rsidRDefault="005F0010" w:rsidP="00313AF9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lastRenderedPageBreak/>
        <w:t>apibendrinti ir įvertinti teikiamų paslaugų veiksmingumą;</w:t>
      </w:r>
    </w:p>
    <w:p w14:paraId="2A271A85" w14:textId="77777777" w:rsidR="00C97014" w:rsidRPr="00100918" w:rsidRDefault="00C97014" w:rsidP="00313AF9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t>įvertinti globotinio, centro klientų galias ir sunkumus, raidos ypatumus, psichologines, asmenybės ir ugdymosi problemas;</w:t>
      </w:r>
    </w:p>
    <w:p w14:paraId="39312D91" w14:textId="77777777" w:rsidR="00C97014" w:rsidRPr="00100918" w:rsidRDefault="00C97014" w:rsidP="00313AF9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t xml:space="preserve"> bendradarbiauti su įvairių sričių specialistais; </w:t>
      </w:r>
    </w:p>
    <w:p w14:paraId="2EADF7EE" w14:textId="77777777" w:rsidR="00C97014" w:rsidRPr="00100918" w:rsidRDefault="00C97014" w:rsidP="00113DD8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t>dalyvauti formuojant teigiamą Centro bendruomenės požiūrį į psichologinių, asmenybės ir ugdymo problemų turinčius globotinius (rūpintinius), šeimas;</w:t>
      </w:r>
    </w:p>
    <w:p w14:paraId="630D40A6" w14:textId="77777777" w:rsidR="005F0010" w:rsidRPr="00100918" w:rsidRDefault="005F0010" w:rsidP="00113DD8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t>vertinti savo veiklą</w:t>
      </w:r>
      <w:r w:rsidR="004E5AA0" w:rsidRPr="00100918">
        <w:t>;</w:t>
      </w:r>
    </w:p>
    <w:p w14:paraId="0E75FC52" w14:textId="77777777" w:rsidR="004E5AA0" w:rsidRPr="00100918" w:rsidRDefault="004E5AA0" w:rsidP="00113DD8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t>privalumas – B kategorijos vairuotojo pažymėjimas ir praktinė vairavimo patirtis</w:t>
      </w:r>
      <w:r w:rsidR="00ED47CA" w:rsidRPr="00100918">
        <w:t>.</w:t>
      </w:r>
    </w:p>
    <w:p w14:paraId="5F5D8B5C" w14:textId="77777777" w:rsidR="006244FF" w:rsidRPr="00100918" w:rsidRDefault="006244FF" w:rsidP="00313AF9">
      <w:pPr>
        <w:spacing w:line="276" w:lineRule="auto"/>
        <w:jc w:val="both"/>
      </w:pPr>
    </w:p>
    <w:p w14:paraId="22B843C2" w14:textId="77777777" w:rsidR="00643A70" w:rsidRPr="00100918" w:rsidRDefault="00643A70" w:rsidP="00313AF9">
      <w:pPr>
        <w:spacing w:line="276" w:lineRule="auto"/>
        <w:jc w:val="center"/>
        <w:rPr>
          <w:b/>
          <w:lang w:eastAsia="lt-LT"/>
        </w:rPr>
      </w:pPr>
      <w:r w:rsidRPr="00100918">
        <w:rPr>
          <w:b/>
          <w:lang w:eastAsia="lt-LT"/>
        </w:rPr>
        <w:t>III SKYRIUS</w:t>
      </w:r>
    </w:p>
    <w:p w14:paraId="120C1C35" w14:textId="77777777" w:rsidR="00C60031" w:rsidRPr="00100918" w:rsidRDefault="00C60031" w:rsidP="00313AF9">
      <w:pPr>
        <w:spacing w:line="276" w:lineRule="auto"/>
        <w:jc w:val="center"/>
      </w:pPr>
      <w:r w:rsidRPr="00100918">
        <w:rPr>
          <w:b/>
          <w:lang w:eastAsia="lt-LT"/>
        </w:rPr>
        <w:t>ŠIAS PAREIGAS EINANČIO DARBUOTOJO FUNKCIJOS</w:t>
      </w:r>
    </w:p>
    <w:p w14:paraId="75A2CF9A" w14:textId="77777777" w:rsidR="00C60031" w:rsidRPr="00100918" w:rsidRDefault="00C60031" w:rsidP="00313AF9">
      <w:pPr>
        <w:spacing w:line="276" w:lineRule="auto"/>
        <w:jc w:val="center"/>
      </w:pPr>
    </w:p>
    <w:p w14:paraId="0203498D" w14:textId="77777777" w:rsidR="00AF5DE1" w:rsidRPr="00100918" w:rsidRDefault="00AA5B40" w:rsidP="00AF5DE1">
      <w:pPr>
        <w:pStyle w:val="Sraopastraipa"/>
        <w:numPr>
          <w:ilvl w:val="0"/>
          <w:numId w:val="4"/>
        </w:numPr>
        <w:spacing w:line="276" w:lineRule="auto"/>
        <w:ind w:right="-1162"/>
        <w:jc w:val="both"/>
      </w:pPr>
      <w:r w:rsidRPr="00100918">
        <w:t>Šias pareigas einantis darbuotojas vykdo šias funkcijas:</w:t>
      </w:r>
    </w:p>
    <w:p w14:paraId="53294A6A" w14:textId="77777777" w:rsidR="00AF5DE1" w:rsidRPr="00100918" w:rsidRDefault="00AF5DE1" w:rsidP="00AF5DE1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  <w:lang w:eastAsia="lt-LT"/>
        </w:rPr>
        <w:t xml:space="preserve"> </w:t>
      </w:r>
      <w:r w:rsidRPr="00100918">
        <w:rPr>
          <w:szCs w:val="24"/>
        </w:rPr>
        <w:t>individualiai konsultuoja asmenis ir šeimas priklausomybių nuo alkoholio ar narkotikų klausimais bei kitų psichologinių problemų sprendimo klausimais;</w:t>
      </w:r>
    </w:p>
    <w:p w14:paraId="72189415" w14:textId="77777777" w:rsidR="00AF5DE1" w:rsidRPr="00100918" w:rsidRDefault="00361B42" w:rsidP="00AF5DE1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</w:rPr>
        <w:t>v</w:t>
      </w:r>
      <w:r w:rsidR="00AF5DE1" w:rsidRPr="00100918">
        <w:rPr>
          <w:szCs w:val="24"/>
        </w:rPr>
        <w:t>erti</w:t>
      </w:r>
      <w:r w:rsidRPr="00100918">
        <w:rPr>
          <w:szCs w:val="24"/>
        </w:rPr>
        <w:t>na paslaugų gavėjų</w:t>
      </w:r>
      <w:r w:rsidR="00AF5DE1" w:rsidRPr="00100918">
        <w:rPr>
          <w:szCs w:val="24"/>
        </w:rPr>
        <w:t xml:space="preserve"> poreikius, renka duomenis apie asmenį, šeimą, socialinę aplinką;</w:t>
      </w:r>
    </w:p>
    <w:p w14:paraId="33F5D6BA" w14:textId="77777777" w:rsidR="00AF5DE1" w:rsidRPr="00100918" w:rsidRDefault="00AF5DE1" w:rsidP="00AF5DE1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</w:rPr>
        <w:t>supažindina</w:t>
      </w:r>
      <w:r w:rsidR="00361B42" w:rsidRPr="00100918">
        <w:rPr>
          <w:szCs w:val="24"/>
        </w:rPr>
        <w:t xml:space="preserve"> paslaugų gavėjus </w:t>
      </w:r>
      <w:r w:rsidRPr="00100918">
        <w:rPr>
          <w:szCs w:val="24"/>
        </w:rPr>
        <w:t>su konsultavimo procesu;</w:t>
      </w:r>
    </w:p>
    <w:p w14:paraId="793B6307" w14:textId="77777777" w:rsidR="00AF5DE1" w:rsidRPr="00100918" w:rsidRDefault="00AF5DE1" w:rsidP="00AF5DE1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</w:rPr>
        <w:t>kar</w:t>
      </w:r>
      <w:r w:rsidR="00361B42" w:rsidRPr="00100918">
        <w:rPr>
          <w:szCs w:val="24"/>
        </w:rPr>
        <w:t>tu su paslaugų gavėjų  pl</w:t>
      </w:r>
      <w:r w:rsidRPr="00100918">
        <w:rPr>
          <w:szCs w:val="24"/>
        </w:rPr>
        <w:t>anuoja pagalbos teikimo procesą, sudaro individualius darbo planus;</w:t>
      </w:r>
    </w:p>
    <w:p w14:paraId="7652EBFD" w14:textId="77777777" w:rsidR="00AF5DE1" w:rsidRPr="00100918" w:rsidRDefault="00AF5DE1" w:rsidP="00AF5DE1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</w:rPr>
        <w:t xml:space="preserve">periodiškai vertina darbo su </w:t>
      </w:r>
      <w:r w:rsidR="00763C9E" w:rsidRPr="00100918">
        <w:rPr>
          <w:szCs w:val="24"/>
        </w:rPr>
        <w:t>paslaugų gavėjais</w:t>
      </w:r>
      <w:r w:rsidRPr="00100918">
        <w:rPr>
          <w:szCs w:val="24"/>
        </w:rPr>
        <w:t xml:space="preserve"> eigą, rezultatus, efektyvumą;</w:t>
      </w:r>
    </w:p>
    <w:p w14:paraId="66345134" w14:textId="77777777" w:rsidR="00AF5DE1" w:rsidRPr="00100918" w:rsidRDefault="00AF5DE1" w:rsidP="00AF5DE1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</w:rPr>
        <w:t xml:space="preserve"> veda užsiėmimus grupėse</w:t>
      </w:r>
      <w:r w:rsidR="00763C9E" w:rsidRPr="00100918">
        <w:rPr>
          <w:szCs w:val="24"/>
        </w:rPr>
        <w:t xml:space="preserve"> paslaugų gavėjams p</w:t>
      </w:r>
      <w:r w:rsidRPr="00100918">
        <w:rPr>
          <w:szCs w:val="24"/>
        </w:rPr>
        <w:t>riklausomiems nuo alkoholio ar narkotikų, jų šeimos nariams;</w:t>
      </w:r>
    </w:p>
    <w:p w14:paraId="001C2152" w14:textId="77777777" w:rsidR="007446E6" w:rsidRPr="00100918" w:rsidRDefault="007446E6" w:rsidP="00AF5DE1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t xml:space="preserve">veda užsiėmimus, savipagalbos grupes </w:t>
      </w:r>
      <w:r w:rsidR="002D27A4" w:rsidRPr="00100918">
        <w:rPr>
          <w:szCs w:val="24"/>
        </w:rPr>
        <w:t>paslaugų gavėjams</w:t>
      </w:r>
      <w:r w:rsidRPr="00100918">
        <w:t>, susidūrusiems su globos ar įvaikinimo sunkumais;</w:t>
      </w:r>
    </w:p>
    <w:p w14:paraId="5236E9B4" w14:textId="77777777" w:rsidR="00AF5DE1" w:rsidRPr="00100918" w:rsidRDefault="00AF5DE1" w:rsidP="00AF5DE1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</w:rPr>
        <w:t>veda užsiėmimus grupėse globotiniams ( rūpin</w:t>
      </w:r>
      <w:r w:rsidR="00CC2171" w:rsidRPr="00100918">
        <w:rPr>
          <w:szCs w:val="24"/>
        </w:rPr>
        <w:t>t</w:t>
      </w:r>
      <w:r w:rsidRPr="00100918">
        <w:rPr>
          <w:szCs w:val="24"/>
        </w:rPr>
        <w:t>i</w:t>
      </w:r>
      <w:r w:rsidR="00CC2171" w:rsidRPr="00100918">
        <w:rPr>
          <w:szCs w:val="24"/>
        </w:rPr>
        <w:t>n</w:t>
      </w:r>
      <w:r w:rsidR="007446E6" w:rsidRPr="00100918">
        <w:rPr>
          <w:szCs w:val="24"/>
        </w:rPr>
        <w:t>i</w:t>
      </w:r>
      <w:r w:rsidRPr="00100918">
        <w:rPr>
          <w:szCs w:val="24"/>
        </w:rPr>
        <w:t>ams);</w:t>
      </w:r>
    </w:p>
    <w:p w14:paraId="1FB090F6" w14:textId="77777777" w:rsidR="00AF5DE1" w:rsidRPr="00100918" w:rsidRDefault="00AF5DE1" w:rsidP="00AF5DE1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</w:rPr>
        <w:t>konsultuoja centro darbuotojus jų paslaugų gavėjų problemų sprendimo klausimais;</w:t>
      </w:r>
    </w:p>
    <w:p w14:paraId="53B5E4D0" w14:textId="77777777" w:rsidR="00AF5DE1" w:rsidRPr="00100918" w:rsidRDefault="00AF5DE1" w:rsidP="00AF5DE1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</w:rPr>
        <w:t>vykdo prevencinę veiklą (skaito paskaitas, rengia informacinius pranešimus ir pan.);</w:t>
      </w:r>
    </w:p>
    <w:p w14:paraId="0417E94A" w14:textId="77777777" w:rsidR="00AF5DE1" w:rsidRPr="00100918" w:rsidRDefault="00AF5DE1" w:rsidP="00AF5DE1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</w:rPr>
        <w:t>organizuoja ir veda mokymus centro darbuotojams;</w:t>
      </w:r>
    </w:p>
    <w:p w14:paraId="245D7AAD" w14:textId="77777777" w:rsidR="00C97014" w:rsidRPr="00100918" w:rsidRDefault="00AF5DE1" w:rsidP="00C97014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</w:rPr>
        <w:t>dalyvauja vykdant centro paslaugų gavėjų ir darbuotojų apklausas;</w:t>
      </w:r>
    </w:p>
    <w:p w14:paraId="3137FA91" w14:textId="77777777" w:rsidR="00C97014" w:rsidRPr="00100918" w:rsidRDefault="00AF5DE1" w:rsidP="00C97014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</w:rPr>
        <w:t xml:space="preserve"> pildo centro nustatytas dokumentų formas;</w:t>
      </w:r>
    </w:p>
    <w:p w14:paraId="4B945D99" w14:textId="77777777" w:rsidR="00AF5DE1" w:rsidRPr="00100918" w:rsidRDefault="00AF5DE1" w:rsidP="00C97014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rPr>
          <w:szCs w:val="24"/>
        </w:rPr>
        <w:t>vykdo kitus centro direktoriaus</w:t>
      </w:r>
      <w:r w:rsidR="00C97014" w:rsidRPr="00100918">
        <w:rPr>
          <w:szCs w:val="24"/>
        </w:rPr>
        <w:t xml:space="preserve"> </w:t>
      </w:r>
      <w:r w:rsidRPr="00100918">
        <w:rPr>
          <w:szCs w:val="24"/>
        </w:rPr>
        <w:t>teisėtus nurodymus, susijusius su atliekamomis pareigomis.</w:t>
      </w:r>
    </w:p>
    <w:p w14:paraId="15D79705" w14:textId="77777777" w:rsidR="00C97014" w:rsidRPr="00100918" w:rsidRDefault="00C97014" w:rsidP="00C97014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t>dirba vaiko gerovės komisijoje  ir kitose direktoriaus įsakymu paskirtose grupėse;</w:t>
      </w:r>
    </w:p>
    <w:p w14:paraId="0AC94587" w14:textId="77777777" w:rsidR="007446E6" w:rsidRPr="00100918" w:rsidRDefault="00C97014" w:rsidP="007446E6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t>reng</w:t>
      </w:r>
      <w:r w:rsidR="007446E6" w:rsidRPr="00100918">
        <w:t>ia</w:t>
      </w:r>
      <w:r w:rsidRPr="00100918">
        <w:t xml:space="preserve"> ir kaup</w:t>
      </w:r>
      <w:r w:rsidR="007446E6" w:rsidRPr="00100918">
        <w:t>ia</w:t>
      </w:r>
      <w:r w:rsidRPr="00100918">
        <w:t xml:space="preserve"> informaciją, reikalingą konsultuojam</w:t>
      </w:r>
      <w:r w:rsidR="002D27A4" w:rsidRPr="00100918">
        <w:t xml:space="preserve">ų </w:t>
      </w:r>
      <w:r w:rsidR="002D27A4" w:rsidRPr="00100918">
        <w:rPr>
          <w:szCs w:val="24"/>
        </w:rPr>
        <w:t>paslaugų gavėjų</w:t>
      </w:r>
      <w:r w:rsidRPr="00100918">
        <w:t xml:space="preserve"> problemoms spręsti, bendradarbiaudamas su Centro bendruomene, esant būtinybei – su kitomis institucijomis; </w:t>
      </w:r>
    </w:p>
    <w:p w14:paraId="667D140C" w14:textId="77777777" w:rsidR="007446E6" w:rsidRPr="00100918" w:rsidRDefault="00C97014" w:rsidP="007446E6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t>teik</w:t>
      </w:r>
      <w:r w:rsidR="007446E6" w:rsidRPr="00100918">
        <w:t>ia</w:t>
      </w:r>
      <w:r w:rsidRPr="00100918">
        <w:t xml:space="preserve"> informaciją apie </w:t>
      </w:r>
      <w:r w:rsidR="005A1B9D" w:rsidRPr="00100918">
        <w:rPr>
          <w:szCs w:val="24"/>
        </w:rPr>
        <w:t xml:space="preserve">paslaugų gavėjus, </w:t>
      </w:r>
      <w:r w:rsidRPr="00100918">
        <w:t xml:space="preserve">turinčius psichologinių, asmenybės ir ugdymo problemų, suinteresuotiems asmenims ar institucijoms, susijusioms su </w:t>
      </w:r>
      <w:r w:rsidR="007446E6" w:rsidRPr="00100918">
        <w:t xml:space="preserve">šiais </w:t>
      </w:r>
      <w:r w:rsidR="005A1B9D" w:rsidRPr="00100918">
        <w:rPr>
          <w:szCs w:val="24"/>
        </w:rPr>
        <w:t>paslaugų gavėjais</w:t>
      </w:r>
      <w:r w:rsidRPr="00100918">
        <w:t xml:space="preserve">, gavęs Centro administracijos, tėvų (globėjų, rūpintojų) sutikimą; </w:t>
      </w:r>
    </w:p>
    <w:p w14:paraId="6776FF8D" w14:textId="77777777" w:rsidR="007446E6" w:rsidRPr="00100918" w:rsidRDefault="00C97014" w:rsidP="007446E6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t>atli</w:t>
      </w:r>
      <w:r w:rsidR="007446E6" w:rsidRPr="00100918">
        <w:t>eka</w:t>
      </w:r>
      <w:r w:rsidRPr="00100918">
        <w:t xml:space="preserve"> aktualius Centre psichologinius tyrimus atsižvelgdamas į Centro bendruomenės poreikius;</w:t>
      </w:r>
    </w:p>
    <w:p w14:paraId="5B36B357" w14:textId="77777777" w:rsidR="00F1651B" w:rsidRPr="00100918" w:rsidRDefault="00C97014" w:rsidP="007446E6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t xml:space="preserve"> dalyvau</w:t>
      </w:r>
      <w:r w:rsidR="007446E6" w:rsidRPr="00100918">
        <w:t>ja</w:t>
      </w:r>
      <w:r w:rsidRPr="00100918">
        <w:t xml:space="preserve"> kuriant rengiamas (aprobuojamas) </w:t>
      </w:r>
      <w:r w:rsidR="005A1B9D" w:rsidRPr="00100918">
        <w:rPr>
          <w:szCs w:val="24"/>
        </w:rPr>
        <w:t>paslaugų gavėjo</w:t>
      </w:r>
      <w:r w:rsidRPr="00100918">
        <w:t xml:space="preserve"> psichologinio vertinimo metodikas, mokslo ir studijų institucijų vykdomus projektus; </w:t>
      </w:r>
    </w:p>
    <w:p w14:paraId="5C8AF8C1" w14:textId="77777777" w:rsidR="00F1651B" w:rsidRPr="00100918" w:rsidRDefault="00C97014" w:rsidP="007446E6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t>derin</w:t>
      </w:r>
      <w:r w:rsidR="00F1651B" w:rsidRPr="00100918">
        <w:t>a</w:t>
      </w:r>
      <w:r w:rsidRPr="00100918">
        <w:t xml:space="preserve"> su Centro direktoriumi  metinės veiklos prioritetus ir pagal juos reng</w:t>
      </w:r>
      <w:r w:rsidR="00F1651B" w:rsidRPr="00100918">
        <w:t>ia</w:t>
      </w:r>
      <w:r w:rsidRPr="00100918">
        <w:t xml:space="preserve"> savo veiklos programą;</w:t>
      </w:r>
    </w:p>
    <w:p w14:paraId="5A75F062" w14:textId="77777777" w:rsidR="00165BB7" w:rsidRPr="00100918" w:rsidRDefault="00C97014" w:rsidP="007446E6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lastRenderedPageBreak/>
        <w:t>planuo</w:t>
      </w:r>
      <w:r w:rsidR="00F1651B" w:rsidRPr="00100918">
        <w:t>ja</w:t>
      </w:r>
      <w:r w:rsidRPr="00100918">
        <w:t xml:space="preserve"> atliekamų darbų kiekį (krūvį) pagal savo turimų etatinių valandų Centre skaičių, sudar</w:t>
      </w:r>
      <w:r w:rsidR="00165BB7" w:rsidRPr="00100918">
        <w:t>o</w:t>
      </w:r>
      <w:r w:rsidRPr="00100918">
        <w:t xml:space="preserve"> darbo </w:t>
      </w:r>
      <w:r w:rsidR="00165BB7" w:rsidRPr="00100918">
        <w:t>planą</w:t>
      </w:r>
      <w:r w:rsidRPr="00100918">
        <w:t xml:space="preserve"> prieš tai suderinęs  su Centro administracija. Darbo </w:t>
      </w:r>
      <w:r w:rsidR="00165BB7" w:rsidRPr="00100918">
        <w:t xml:space="preserve">planas </w:t>
      </w:r>
      <w:r w:rsidRPr="00100918">
        <w:t>tvirtinama</w:t>
      </w:r>
      <w:r w:rsidR="00165BB7" w:rsidRPr="00100918">
        <w:t>s</w:t>
      </w:r>
      <w:r w:rsidRPr="00100918">
        <w:t xml:space="preserve"> Centro vado</w:t>
      </w:r>
      <w:r w:rsidR="00165BB7" w:rsidRPr="00100918">
        <w:t>vo</w:t>
      </w:r>
      <w:r w:rsidRPr="00100918">
        <w:t>;</w:t>
      </w:r>
    </w:p>
    <w:p w14:paraId="7993CB7F" w14:textId="77777777" w:rsidR="000B5EB3" w:rsidRPr="00100918" w:rsidRDefault="000B5EB3" w:rsidP="007446E6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t>pildo ir laiku pateikia reikiamas ataskaitas;</w:t>
      </w:r>
    </w:p>
    <w:p w14:paraId="35F2B68E" w14:textId="73171F60" w:rsidR="00AF5DE1" w:rsidRPr="00100918" w:rsidRDefault="00C97014" w:rsidP="00165BB7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t xml:space="preserve"> skir</w:t>
      </w:r>
      <w:r w:rsidR="00165BB7" w:rsidRPr="00100918">
        <w:t>ia</w:t>
      </w:r>
      <w:r w:rsidRPr="00100918">
        <w:t xml:space="preserve"> pusę savo darbo laiko tiesioginiams ryšiams su psichologinės pagalbos gavėjais, likusiu darbo laiku tvark</w:t>
      </w:r>
      <w:r w:rsidR="00165BB7" w:rsidRPr="00100918">
        <w:t>o</w:t>
      </w:r>
      <w:r w:rsidRPr="00100918">
        <w:t xml:space="preserve"> </w:t>
      </w:r>
      <w:r w:rsidR="004E505D" w:rsidRPr="00100918">
        <w:rPr>
          <w:szCs w:val="24"/>
        </w:rPr>
        <w:t>paslaugų gavėjų</w:t>
      </w:r>
      <w:r w:rsidR="00165BB7" w:rsidRPr="00100918">
        <w:t xml:space="preserve"> </w:t>
      </w:r>
      <w:r w:rsidRPr="00100918">
        <w:t>įvertinimų duomenis, dokumentus, reng</w:t>
      </w:r>
      <w:r w:rsidR="00165BB7" w:rsidRPr="00100918">
        <w:t>ia</w:t>
      </w:r>
      <w:r w:rsidRPr="00100918">
        <w:t xml:space="preserve"> rekomendacijas, prevencines programas, ruošiasi konsultacijoms, paskaitoms, tobulina profesinę kvalifikaciją. Šių darbų atlikimo vietą derina su Centro administracija;</w:t>
      </w:r>
    </w:p>
    <w:p w14:paraId="591B97B1" w14:textId="43546C9E" w:rsidR="00A370FE" w:rsidRPr="00100918" w:rsidRDefault="00A370FE" w:rsidP="00165BB7">
      <w:pPr>
        <w:pStyle w:val="Sraopastraipa"/>
        <w:numPr>
          <w:ilvl w:val="1"/>
          <w:numId w:val="4"/>
        </w:numPr>
        <w:spacing w:line="276" w:lineRule="auto"/>
        <w:ind w:right="-1"/>
        <w:jc w:val="both"/>
      </w:pPr>
      <w:r w:rsidRPr="00100918">
        <w:t>atlieka vidaus kontrolės organizavimą, vykdymą, priežiūrą ir kitose įstaigos vadovo nurodytose, paskirtose įstaigos veiklos srityse.</w:t>
      </w:r>
    </w:p>
    <w:p w14:paraId="3B524352" w14:textId="77777777" w:rsidR="005572D0" w:rsidRPr="00100918" w:rsidRDefault="005572D0" w:rsidP="00313AF9">
      <w:pPr>
        <w:pStyle w:val="Sraopastraipa"/>
        <w:numPr>
          <w:ilvl w:val="1"/>
          <w:numId w:val="4"/>
        </w:numPr>
        <w:spacing w:line="276" w:lineRule="auto"/>
        <w:jc w:val="both"/>
      </w:pPr>
      <w:r w:rsidRPr="00100918">
        <w:t xml:space="preserve">be Centro administracijos leidimo nepateikia konfidencialios informacijos apie </w:t>
      </w:r>
      <w:r w:rsidR="004E505D" w:rsidRPr="00100918">
        <w:rPr>
          <w:szCs w:val="24"/>
        </w:rPr>
        <w:t>paslaugų gavėj</w:t>
      </w:r>
      <w:r w:rsidR="003A4AF2" w:rsidRPr="00100918">
        <w:rPr>
          <w:szCs w:val="24"/>
        </w:rPr>
        <w:t xml:space="preserve">us, </w:t>
      </w:r>
      <w:r w:rsidRPr="00100918">
        <w:t>Centro darbuotojus, Centro veiklą tretiesiems asmenims;</w:t>
      </w:r>
    </w:p>
    <w:p w14:paraId="5DED838B" w14:textId="77777777" w:rsidR="005572D0" w:rsidRPr="00100918" w:rsidRDefault="005572D0" w:rsidP="00313AF9">
      <w:pPr>
        <w:pStyle w:val="Sraopastraipa"/>
        <w:numPr>
          <w:ilvl w:val="1"/>
          <w:numId w:val="4"/>
        </w:numPr>
        <w:spacing w:line="276" w:lineRule="auto"/>
        <w:jc w:val="both"/>
      </w:pPr>
      <w:r w:rsidRPr="00100918">
        <w:t xml:space="preserve">atsako už: </w:t>
      </w:r>
    </w:p>
    <w:p w14:paraId="7BDC54C4" w14:textId="77777777" w:rsidR="0019340D" w:rsidRPr="00100918" w:rsidRDefault="0019340D" w:rsidP="0019340D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t>korektišką gautų duomenų panaudojimą;</w:t>
      </w:r>
    </w:p>
    <w:p w14:paraId="4EACEB46" w14:textId="77777777" w:rsidR="0019340D" w:rsidRPr="00100918" w:rsidRDefault="0019340D" w:rsidP="0019340D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t>turimos informacijos konfidencialumą;</w:t>
      </w:r>
    </w:p>
    <w:p w14:paraId="5ACAB0DF" w14:textId="77777777" w:rsidR="0019340D" w:rsidRPr="00100918" w:rsidRDefault="0019340D" w:rsidP="0019340D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t xml:space="preserve">savo darbo kokybę bei </w:t>
      </w:r>
      <w:r w:rsidR="003A4AF2" w:rsidRPr="00100918">
        <w:rPr>
          <w:szCs w:val="24"/>
        </w:rPr>
        <w:t>paslaugų gavėjų</w:t>
      </w:r>
      <w:r w:rsidRPr="00100918">
        <w:t xml:space="preserve"> saugumą savo darbo metu;  </w:t>
      </w:r>
    </w:p>
    <w:p w14:paraId="2CF0500D" w14:textId="77777777" w:rsidR="00310518" w:rsidRPr="00100918" w:rsidRDefault="0019340D" w:rsidP="00310518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t xml:space="preserve">už Centro klientams teikiamos psichologinės pagalbos kokybę ir rezultatus, pagal turimą išsilavinimą ir kvalifikaciją;                </w:t>
      </w:r>
    </w:p>
    <w:p w14:paraId="1A3BD1ED" w14:textId="77777777" w:rsidR="005C613A" w:rsidRPr="00100918" w:rsidRDefault="0019340D" w:rsidP="008C6787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t xml:space="preserve"> už profesinės psichologo etikos kodekso laikymąsi; </w:t>
      </w:r>
    </w:p>
    <w:p w14:paraId="03F1245A" w14:textId="77777777" w:rsidR="008C6787" w:rsidRPr="00100918" w:rsidRDefault="005C613A" w:rsidP="008C6787">
      <w:pPr>
        <w:pStyle w:val="Sraopastraipa"/>
        <w:numPr>
          <w:ilvl w:val="2"/>
          <w:numId w:val="4"/>
        </w:numPr>
        <w:spacing w:line="276" w:lineRule="auto"/>
        <w:jc w:val="both"/>
      </w:pPr>
      <w:r w:rsidRPr="00100918">
        <w:t>p</w:t>
      </w:r>
      <w:r w:rsidR="0019340D" w:rsidRPr="00100918">
        <w:t xml:space="preserve">sichologui už netinkamus veiksmus, profesines, etines klaidas, Centrui padarytą materialinę žalą dėl savo kaltės, už pareigų nevykdymą ar netinkamą vykdymą, nepriklausomai veikla įvykdyta ( ar neįvykdyta )  tyčinė, ar dėl neatsargumo, taikoma LR įstatymų nustatyta drausminė, administracinė, materialinė ir baudžiamoji atsakomybė, priklausomai nuo pažeidimo aplinkybių ir pasekmių. </w:t>
      </w:r>
    </w:p>
    <w:p w14:paraId="550C4D76" w14:textId="77777777" w:rsidR="00091737" w:rsidRPr="00100918" w:rsidRDefault="00091737" w:rsidP="00313AF9">
      <w:pPr>
        <w:spacing w:line="276" w:lineRule="auto"/>
        <w:jc w:val="both"/>
        <w:rPr>
          <w:lang w:eastAsia="lt-LT"/>
        </w:rPr>
      </w:pPr>
    </w:p>
    <w:p w14:paraId="54048D9E" w14:textId="77777777" w:rsidR="00185DD0" w:rsidRPr="00100918" w:rsidRDefault="00146BF6" w:rsidP="00313AF9">
      <w:pPr>
        <w:spacing w:line="276" w:lineRule="auto"/>
        <w:jc w:val="center"/>
        <w:rPr>
          <w:szCs w:val="24"/>
        </w:rPr>
      </w:pPr>
      <w:r w:rsidRPr="00100918">
        <w:rPr>
          <w:szCs w:val="24"/>
        </w:rPr>
        <w:t>______________________________________</w:t>
      </w:r>
    </w:p>
    <w:p w14:paraId="4DB9D9DD" w14:textId="77777777" w:rsidR="00B90B77" w:rsidRPr="00100918" w:rsidRDefault="00E12EBD" w:rsidP="00313AF9">
      <w:pPr>
        <w:spacing w:line="276" w:lineRule="auto"/>
        <w:ind w:right="-1161"/>
      </w:pPr>
      <w:r w:rsidRPr="00100918">
        <w:t xml:space="preserve">                  </w:t>
      </w:r>
    </w:p>
    <w:p w14:paraId="6DE7C99A" w14:textId="77777777" w:rsidR="00E12EBD" w:rsidRPr="00100918" w:rsidRDefault="00E12EBD" w:rsidP="00313AF9">
      <w:pPr>
        <w:spacing w:line="276" w:lineRule="auto"/>
        <w:ind w:right="-1161"/>
      </w:pPr>
      <w:r w:rsidRPr="00100918">
        <w:t xml:space="preserve"> Susipažinau</w:t>
      </w:r>
    </w:p>
    <w:p w14:paraId="702DFC5F" w14:textId="77777777" w:rsidR="00E12EBD" w:rsidRPr="00100918" w:rsidRDefault="00E12EBD" w:rsidP="00313AF9">
      <w:pPr>
        <w:spacing w:line="276" w:lineRule="auto"/>
        <w:ind w:right="-1161"/>
      </w:pPr>
      <w:r w:rsidRPr="00100918">
        <w:t>________________</w:t>
      </w:r>
    </w:p>
    <w:p w14:paraId="2F37CA37" w14:textId="77777777" w:rsidR="00E12EBD" w:rsidRPr="00100918" w:rsidRDefault="00B90B77" w:rsidP="00313AF9">
      <w:pPr>
        <w:spacing w:line="276" w:lineRule="auto"/>
        <w:ind w:right="-1161"/>
      </w:pPr>
      <w:r w:rsidRPr="00100918">
        <w:t xml:space="preserve">       </w:t>
      </w:r>
      <w:r w:rsidR="00E12EBD" w:rsidRPr="00100918">
        <w:t>(parašas)</w:t>
      </w:r>
    </w:p>
    <w:p w14:paraId="0A5563A5" w14:textId="77777777" w:rsidR="00E12EBD" w:rsidRPr="00100918" w:rsidRDefault="00E12EBD" w:rsidP="00313AF9">
      <w:pPr>
        <w:spacing w:line="276" w:lineRule="auto"/>
        <w:ind w:right="-1161"/>
      </w:pPr>
      <w:r w:rsidRPr="00100918">
        <w:t>_________________</w:t>
      </w:r>
    </w:p>
    <w:p w14:paraId="08DC653F" w14:textId="77777777" w:rsidR="00B90B77" w:rsidRPr="00100918" w:rsidRDefault="00B90B77" w:rsidP="00313AF9">
      <w:pPr>
        <w:spacing w:line="276" w:lineRule="auto"/>
        <w:ind w:right="-1161"/>
      </w:pPr>
      <w:r w:rsidRPr="00100918">
        <w:t xml:space="preserve">    </w:t>
      </w:r>
      <w:r w:rsidR="00E12EBD" w:rsidRPr="00100918">
        <w:t>(vardas, pavardė)</w:t>
      </w:r>
    </w:p>
    <w:p w14:paraId="0A24CD20" w14:textId="77777777" w:rsidR="00E12EBD" w:rsidRPr="00100918" w:rsidRDefault="00E12EBD" w:rsidP="00313AF9">
      <w:pPr>
        <w:spacing w:line="276" w:lineRule="auto"/>
        <w:ind w:right="-1161"/>
      </w:pPr>
      <w:r w:rsidRPr="00100918">
        <w:t xml:space="preserve"> _________________</w:t>
      </w:r>
    </w:p>
    <w:p w14:paraId="40DDF0AF" w14:textId="77777777" w:rsidR="00643A70" w:rsidRPr="00877CAF" w:rsidRDefault="00B90B77" w:rsidP="00D16864">
      <w:pPr>
        <w:spacing w:line="276" w:lineRule="auto"/>
        <w:ind w:right="-1161"/>
        <w:sectPr w:rsidR="00643A70" w:rsidRPr="00877CAF" w:rsidSect="00D6233C">
          <w:footerReference w:type="default" r:id="rId7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26"/>
        </w:sectPr>
      </w:pPr>
      <w:r w:rsidRPr="00100918">
        <w:t xml:space="preserve">            </w:t>
      </w:r>
      <w:r w:rsidR="00E12EBD" w:rsidRPr="00100918">
        <w:t>(data)</w:t>
      </w:r>
    </w:p>
    <w:p w14:paraId="1D673BEC" w14:textId="77777777" w:rsidR="00BA1EA5" w:rsidRPr="00E8545B" w:rsidRDefault="00BA1EA5" w:rsidP="00313AF9">
      <w:pPr>
        <w:spacing w:line="276" w:lineRule="auto"/>
        <w:jc w:val="both"/>
      </w:pPr>
    </w:p>
    <w:sectPr w:rsidR="00BA1EA5" w:rsidRPr="00E8545B" w:rsidSect="00F824A8">
      <w:pgSz w:w="11907" w:h="16839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6CF03" w14:textId="77777777" w:rsidR="003D5C3D" w:rsidRDefault="003D5C3D" w:rsidP="00D6233C">
      <w:r>
        <w:separator/>
      </w:r>
    </w:p>
  </w:endnote>
  <w:endnote w:type="continuationSeparator" w:id="0">
    <w:p w14:paraId="4A054D49" w14:textId="77777777" w:rsidR="003D5C3D" w:rsidRDefault="003D5C3D" w:rsidP="00D6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2597555"/>
      <w:docPartObj>
        <w:docPartGallery w:val="Page Numbers (Bottom of Page)"/>
        <w:docPartUnique/>
      </w:docPartObj>
    </w:sdtPr>
    <w:sdtEndPr/>
    <w:sdtContent>
      <w:p w14:paraId="66C34FF7" w14:textId="77777777" w:rsidR="00D6233C" w:rsidRDefault="00D6233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DDFAA91" w14:textId="77777777" w:rsidR="00D6233C" w:rsidRDefault="00D6233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77708" w14:textId="77777777" w:rsidR="003D5C3D" w:rsidRDefault="003D5C3D" w:rsidP="00D6233C">
      <w:r>
        <w:separator/>
      </w:r>
    </w:p>
  </w:footnote>
  <w:footnote w:type="continuationSeparator" w:id="0">
    <w:p w14:paraId="10386EDF" w14:textId="77777777" w:rsidR="003D5C3D" w:rsidRDefault="003D5C3D" w:rsidP="00D6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CA"/>
    <w:multiLevelType w:val="multilevel"/>
    <w:tmpl w:val="2BC44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AF3B2B"/>
    <w:multiLevelType w:val="multilevel"/>
    <w:tmpl w:val="93D828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1952" w:hanging="72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2944" w:hanging="1080"/>
      </w:pPr>
    </w:lvl>
    <w:lvl w:ilvl="6">
      <w:start w:val="1"/>
      <w:numFmt w:val="decimal"/>
      <w:isLgl/>
      <w:lvlText w:val="%1.%2.%3.%4.%5.%6.%7."/>
      <w:lvlJc w:val="left"/>
      <w:pPr>
        <w:ind w:left="3620" w:hanging="1440"/>
      </w:pPr>
    </w:lvl>
    <w:lvl w:ilvl="7">
      <w:start w:val="1"/>
      <w:numFmt w:val="decimal"/>
      <w:isLgl/>
      <w:lvlText w:val="%1.%2.%3.%4.%5.%6.%7.%8."/>
      <w:lvlJc w:val="left"/>
      <w:pPr>
        <w:ind w:left="3936" w:hanging="1440"/>
      </w:pPr>
    </w:lvl>
    <w:lvl w:ilvl="8">
      <w:start w:val="1"/>
      <w:numFmt w:val="decimal"/>
      <w:isLgl/>
      <w:lvlText w:val="%1.%2.%3.%4.%5.%6.%7.%8.%9."/>
      <w:lvlJc w:val="left"/>
      <w:pPr>
        <w:ind w:left="4612" w:hanging="1800"/>
      </w:pPr>
    </w:lvl>
  </w:abstractNum>
  <w:abstractNum w:abstractNumId="2" w15:restartNumberingAfterBreak="0">
    <w:nsid w:val="187E4683"/>
    <w:multiLevelType w:val="multilevel"/>
    <w:tmpl w:val="B5F4F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9A2FE9"/>
    <w:multiLevelType w:val="multilevel"/>
    <w:tmpl w:val="2BC44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3A59B9"/>
    <w:multiLevelType w:val="multilevel"/>
    <w:tmpl w:val="9C6A16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7A32EF"/>
    <w:multiLevelType w:val="multilevel"/>
    <w:tmpl w:val="16680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E24963"/>
    <w:multiLevelType w:val="multilevel"/>
    <w:tmpl w:val="2BC44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260194"/>
    <w:multiLevelType w:val="multilevel"/>
    <w:tmpl w:val="2BC44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81C88"/>
    <w:multiLevelType w:val="hybridMultilevel"/>
    <w:tmpl w:val="852A24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C3D7E"/>
    <w:multiLevelType w:val="multilevel"/>
    <w:tmpl w:val="173C9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F02C17"/>
    <w:multiLevelType w:val="multilevel"/>
    <w:tmpl w:val="B5F4F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BED0866"/>
    <w:multiLevelType w:val="multilevel"/>
    <w:tmpl w:val="2BC44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7D7E27"/>
    <w:multiLevelType w:val="multilevel"/>
    <w:tmpl w:val="2BC44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70"/>
    <w:rsid w:val="000340E4"/>
    <w:rsid w:val="0005016C"/>
    <w:rsid w:val="0005189B"/>
    <w:rsid w:val="000561A6"/>
    <w:rsid w:val="00091737"/>
    <w:rsid w:val="000B5EB3"/>
    <w:rsid w:val="000D1B4D"/>
    <w:rsid w:val="000F6A9D"/>
    <w:rsid w:val="00100918"/>
    <w:rsid w:val="00101EB0"/>
    <w:rsid w:val="00121DF8"/>
    <w:rsid w:val="00127274"/>
    <w:rsid w:val="00141E0A"/>
    <w:rsid w:val="00146BF6"/>
    <w:rsid w:val="00165BB7"/>
    <w:rsid w:val="00167234"/>
    <w:rsid w:val="00185DD0"/>
    <w:rsid w:val="00186F3F"/>
    <w:rsid w:val="00192E32"/>
    <w:rsid w:val="0019340D"/>
    <w:rsid w:val="001B1C8B"/>
    <w:rsid w:val="001B3136"/>
    <w:rsid w:val="001D0C9F"/>
    <w:rsid w:val="001D1E7C"/>
    <w:rsid w:val="001F3873"/>
    <w:rsid w:val="00204676"/>
    <w:rsid w:val="00220766"/>
    <w:rsid w:val="00222F51"/>
    <w:rsid w:val="00236A73"/>
    <w:rsid w:val="00267AB4"/>
    <w:rsid w:val="002B1F43"/>
    <w:rsid w:val="002D27A4"/>
    <w:rsid w:val="00310518"/>
    <w:rsid w:val="00313AF9"/>
    <w:rsid w:val="00320C3A"/>
    <w:rsid w:val="00322C0A"/>
    <w:rsid w:val="0035396E"/>
    <w:rsid w:val="00356C7A"/>
    <w:rsid w:val="00361B42"/>
    <w:rsid w:val="00391FB6"/>
    <w:rsid w:val="00397935"/>
    <w:rsid w:val="003A4AF2"/>
    <w:rsid w:val="003A7B08"/>
    <w:rsid w:val="003A7DF1"/>
    <w:rsid w:val="003C1080"/>
    <w:rsid w:val="003D5C3D"/>
    <w:rsid w:val="0044218C"/>
    <w:rsid w:val="004427FD"/>
    <w:rsid w:val="00467165"/>
    <w:rsid w:val="0048245B"/>
    <w:rsid w:val="00483EBB"/>
    <w:rsid w:val="00495F40"/>
    <w:rsid w:val="004A2BBE"/>
    <w:rsid w:val="004E40A9"/>
    <w:rsid w:val="004E505D"/>
    <w:rsid w:val="004E5AA0"/>
    <w:rsid w:val="00525380"/>
    <w:rsid w:val="00525B7B"/>
    <w:rsid w:val="005424BE"/>
    <w:rsid w:val="005570F9"/>
    <w:rsid w:val="005572D0"/>
    <w:rsid w:val="00586113"/>
    <w:rsid w:val="00591BE6"/>
    <w:rsid w:val="005A1B9D"/>
    <w:rsid w:val="005A2653"/>
    <w:rsid w:val="005B7537"/>
    <w:rsid w:val="005C613A"/>
    <w:rsid w:val="005D7300"/>
    <w:rsid w:val="005E492F"/>
    <w:rsid w:val="005E6DB1"/>
    <w:rsid w:val="005F0010"/>
    <w:rsid w:val="005F53C7"/>
    <w:rsid w:val="00616189"/>
    <w:rsid w:val="0062446B"/>
    <w:rsid w:val="006244FF"/>
    <w:rsid w:val="00643A70"/>
    <w:rsid w:val="0064452C"/>
    <w:rsid w:val="006537B7"/>
    <w:rsid w:val="0065741A"/>
    <w:rsid w:val="00670DF2"/>
    <w:rsid w:val="00690586"/>
    <w:rsid w:val="006A6B6E"/>
    <w:rsid w:val="006D5A0A"/>
    <w:rsid w:val="00703B74"/>
    <w:rsid w:val="00720CCA"/>
    <w:rsid w:val="007217E4"/>
    <w:rsid w:val="007446E6"/>
    <w:rsid w:val="00763C9E"/>
    <w:rsid w:val="007811AF"/>
    <w:rsid w:val="00793117"/>
    <w:rsid w:val="00793BDB"/>
    <w:rsid w:val="00795A04"/>
    <w:rsid w:val="007F15CF"/>
    <w:rsid w:val="008700DC"/>
    <w:rsid w:val="00877CAF"/>
    <w:rsid w:val="008B2CED"/>
    <w:rsid w:val="008C6787"/>
    <w:rsid w:val="008F5F12"/>
    <w:rsid w:val="00923237"/>
    <w:rsid w:val="00963733"/>
    <w:rsid w:val="00977ECF"/>
    <w:rsid w:val="00986DC7"/>
    <w:rsid w:val="009871B7"/>
    <w:rsid w:val="00990B39"/>
    <w:rsid w:val="00996A73"/>
    <w:rsid w:val="009C6421"/>
    <w:rsid w:val="00A2104E"/>
    <w:rsid w:val="00A370FE"/>
    <w:rsid w:val="00A41725"/>
    <w:rsid w:val="00A718C9"/>
    <w:rsid w:val="00A73073"/>
    <w:rsid w:val="00A77D64"/>
    <w:rsid w:val="00A80F7A"/>
    <w:rsid w:val="00A8732E"/>
    <w:rsid w:val="00AA5908"/>
    <w:rsid w:val="00AA5B40"/>
    <w:rsid w:val="00AA7152"/>
    <w:rsid w:val="00AC1909"/>
    <w:rsid w:val="00AD1BBD"/>
    <w:rsid w:val="00AF5DE1"/>
    <w:rsid w:val="00B01456"/>
    <w:rsid w:val="00B1569B"/>
    <w:rsid w:val="00B17D53"/>
    <w:rsid w:val="00B4198C"/>
    <w:rsid w:val="00B90B77"/>
    <w:rsid w:val="00BA1EA5"/>
    <w:rsid w:val="00BA6C42"/>
    <w:rsid w:val="00BB1CAE"/>
    <w:rsid w:val="00BB25D6"/>
    <w:rsid w:val="00BB6BA9"/>
    <w:rsid w:val="00BD5D06"/>
    <w:rsid w:val="00C0203F"/>
    <w:rsid w:val="00C05E68"/>
    <w:rsid w:val="00C114C8"/>
    <w:rsid w:val="00C17F8B"/>
    <w:rsid w:val="00C210DC"/>
    <w:rsid w:val="00C242ED"/>
    <w:rsid w:val="00C5662F"/>
    <w:rsid w:val="00C60031"/>
    <w:rsid w:val="00C910C3"/>
    <w:rsid w:val="00C97014"/>
    <w:rsid w:val="00CC2171"/>
    <w:rsid w:val="00CD1C43"/>
    <w:rsid w:val="00D1568F"/>
    <w:rsid w:val="00D16864"/>
    <w:rsid w:val="00D6233C"/>
    <w:rsid w:val="00D72AB0"/>
    <w:rsid w:val="00D9080A"/>
    <w:rsid w:val="00DD4358"/>
    <w:rsid w:val="00E05AD1"/>
    <w:rsid w:val="00E12EBD"/>
    <w:rsid w:val="00E162E8"/>
    <w:rsid w:val="00E22987"/>
    <w:rsid w:val="00E37480"/>
    <w:rsid w:val="00E519C3"/>
    <w:rsid w:val="00E76E19"/>
    <w:rsid w:val="00E8248F"/>
    <w:rsid w:val="00E8545B"/>
    <w:rsid w:val="00EA3C7A"/>
    <w:rsid w:val="00EB0FA6"/>
    <w:rsid w:val="00EC0F19"/>
    <w:rsid w:val="00EC77E5"/>
    <w:rsid w:val="00ED47CA"/>
    <w:rsid w:val="00EF28C8"/>
    <w:rsid w:val="00F11DFF"/>
    <w:rsid w:val="00F1651B"/>
    <w:rsid w:val="00F36924"/>
    <w:rsid w:val="00F479CD"/>
    <w:rsid w:val="00F50ACC"/>
    <w:rsid w:val="00F824A8"/>
    <w:rsid w:val="00F91AD8"/>
    <w:rsid w:val="00FA3551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6AD3"/>
  <w15:chartTrackingRefBased/>
  <w15:docId w15:val="{879E58D0-A53F-4432-BFDF-BF16648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43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4358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2104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623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233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623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23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4591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m26025</cp:lastModifiedBy>
  <cp:revision>35</cp:revision>
  <cp:lastPrinted>2020-10-26T10:50:00Z</cp:lastPrinted>
  <dcterms:created xsi:type="dcterms:W3CDTF">2018-07-13T13:24:00Z</dcterms:created>
  <dcterms:modified xsi:type="dcterms:W3CDTF">2021-02-11T13:10:00Z</dcterms:modified>
</cp:coreProperties>
</file>